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E5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</w:t>
      </w:r>
    </w:p>
    <w:tbl>
      <w:tblPr>
        <w:tblStyle w:val="6"/>
        <w:tblW w:w="54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900"/>
      </w:tblGrid>
      <w:tr w14:paraId="37686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noWrap w:val="0"/>
            <w:tcMar>
              <w:left w:w="0" w:type="dxa"/>
              <w:right w:w="0" w:type="dxa"/>
            </w:tcMar>
            <w:vAlign w:val="top"/>
          </w:tcPr>
          <w:p w14:paraId="62B9ED46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br w:type="page"/>
            </w:r>
            <w:r>
              <w:rPr>
                <w:rFonts w:hint="default" w:ascii="Times New Roman" w:hAnsi="Times New Roman" w:cs="Times New Roman"/>
              </w:rPr>
              <w:t>合同</w:t>
            </w:r>
            <w:r>
              <w:rPr>
                <w:rFonts w:hint="default" w:ascii="Times New Roman" w:hAnsi="Times New Roman" w:cs="Times New Roman"/>
                <w:sz w:val="24"/>
              </w:rPr>
              <w:t>编号：</w:t>
            </w:r>
          </w:p>
        </w:tc>
        <w:tc>
          <w:tcPr>
            <w:tcW w:w="3900" w:type="dxa"/>
            <w:tcBorders>
              <w:bottom w:val="single" w:color="auto" w:sz="4" w:space="0"/>
            </w:tcBorders>
            <w:noWrap w:val="0"/>
            <w:vAlign w:val="top"/>
          </w:tcPr>
          <w:p w14:paraId="7B857B0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bookmarkStart w:id="0" w:name="prpe_subject_no"/>
      </w:tr>
      <w:bookmarkEnd w:id="0"/>
      <w:tr w14:paraId="3C563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noWrap w:val="0"/>
            <w:tcMar>
              <w:left w:w="0" w:type="dxa"/>
              <w:right w:w="0" w:type="dxa"/>
            </w:tcMar>
            <w:vAlign w:val="top"/>
          </w:tcPr>
          <w:p w14:paraId="4450DFAE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项目类别：</w:t>
            </w:r>
          </w:p>
        </w:tc>
        <w:tc>
          <w:tcPr>
            <w:tcW w:w="3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DA69AD5">
            <w:pPr>
              <w:rPr>
                <w:rFonts w:hint="default" w:ascii="Times New Roman" w:hAnsi="Times New Roman" w:cs="Times New Roman"/>
                <w:sz w:val="24"/>
              </w:rPr>
            </w:pPr>
            <w:bookmarkStart w:id="1" w:name="prpe_tech_area_name"/>
            <w:bookmarkEnd w:id="1"/>
            <w:r>
              <w:rPr>
                <w:rFonts w:hint="default" w:ascii="Times New Roman" w:hAnsi="Times New Roman" w:cs="Times New Roman"/>
                <w:sz w:val="24"/>
              </w:rPr>
              <w:t>安徽省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特色</w:t>
            </w:r>
            <w:r>
              <w:rPr>
                <w:rFonts w:hint="default" w:ascii="Times New Roman" w:hAnsi="Times New Roman" w:cs="Times New Roman"/>
                <w:sz w:val="24"/>
              </w:rPr>
              <w:t>产业创新研究院</w:t>
            </w:r>
          </w:p>
        </w:tc>
        <w:bookmarkStart w:id="2" w:name="prpe_subject_title"/>
      </w:tr>
      <w:bookmarkEnd w:id="2"/>
    </w:tbl>
    <w:p w14:paraId="6A7C989F">
      <w:pPr>
        <w:rPr>
          <w:rFonts w:hint="default" w:ascii="Times New Roman" w:hAnsi="Times New Roman" w:cs="Times New Roman"/>
          <w:sz w:val="24"/>
        </w:rPr>
      </w:pPr>
    </w:p>
    <w:p w14:paraId="16EB547E">
      <w:pPr>
        <w:ind w:left="210" w:leftChars="100" w:firstLine="5908" w:firstLineChars="2462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object>
          <v:shape id="_x0000_i1025" o:spt="201" type="#_x0000_t201" style="height:0.75pt;width:0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7" w:name="Label1" w:shapeid="_x0000_i1025"/>
        </w:object>
      </w:r>
      <w:bookmarkStart w:id="3" w:name="bmb_barcode"/>
    </w:p>
    <w:p w14:paraId="77E2C30D">
      <w:pPr>
        <w:ind w:left="210" w:leftChars="100" w:firstLine="2462" w:firstLineChars="2462"/>
        <w:jc w:val="right"/>
        <w:rPr>
          <w:rFonts w:hint="default" w:ascii="Times New Roman" w:hAnsi="Times New Roman" w:cs="Times New Roman"/>
          <w:sz w:val="10"/>
        </w:rPr>
      </w:pPr>
    </w:p>
    <w:p w14:paraId="7D418E1B">
      <w:pPr>
        <w:ind w:left="210" w:leftChars="100" w:firstLine="2462" w:firstLineChars="2462"/>
        <w:jc w:val="right"/>
        <w:rPr>
          <w:rFonts w:hint="default" w:ascii="Times New Roman" w:hAnsi="Times New Roman" w:cs="Times New Roman"/>
          <w:sz w:val="10"/>
        </w:rPr>
      </w:pPr>
    </w:p>
    <w:bookmarkEnd w:id="3"/>
    <w:p w14:paraId="42EF7FCE">
      <w:pPr>
        <w:ind w:left="210"/>
        <w:rPr>
          <w:rFonts w:hint="default" w:ascii="Times New Roman" w:hAnsi="Times New Roman" w:cs="Times New Roman"/>
          <w:sz w:val="10"/>
        </w:rPr>
      </w:pPr>
    </w:p>
    <w:p w14:paraId="12721D31">
      <w:pPr>
        <w:jc w:val="center"/>
        <w:rPr>
          <w:rFonts w:hint="default" w:ascii="Times New Roman" w:hAnsi="Times New Roman" w:eastAsia="宋体" w:cs="Times New Roman"/>
          <w:b/>
          <w:bCs w:val="0"/>
          <w:sz w:val="56"/>
          <w:szCs w:val="56"/>
        </w:rPr>
      </w:pPr>
      <w:r>
        <w:rPr>
          <w:rFonts w:hint="default" w:ascii="Times New Roman" w:hAnsi="Times New Roman" w:eastAsia="宋体" w:cs="Times New Roman"/>
          <w:b/>
          <w:bCs w:val="0"/>
          <w:sz w:val="56"/>
          <w:szCs w:val="56"/>
        </w:rPr>
        <w:t>安徽省</w:t>
      </w:r>
      <w:r>
        <w:rPr>
          <w:rFonts w:hint="default" w:ascii="Times New Roman" w:hAnsi="Times New Roman" w:eastAsia="宋体" w:cs="Times New Roman"/>
          <w:b/>
          <w:bCs w:val="0"/>
          <w:sz w:val="56"/>
          <w:szCs w:val="56"/>
          <w:lang w:eastAsia="zh-CN"/>
        </w:rPr>
        <w:t>特色</w:t>
      </w:r>
      <w:r>
        <w:rPr>
          <w:rFonts w:hint="default" w:ascii="Times New Roman" w:hAnsi="Times New Roman" w:eastAsia="宋体" w:cs="Times New Roman"/>
          <w:b/>
          <w:bCs w:val="0"/>
          <w:sz w:val="56"/>
          <w:szCs w:val="56"/>
        </w:rPr>
        <w:t>产业创新研究院</w:t>
      </w:r>
    </w:p>
    <w:p w14:paraId="3366BAB5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bCs w:val="0"/>
          <w:spacing w:val="-9"/>
          <w:sz w:val="56"/>
          <w:szCs w:val="56"/>
        </w:rPr>
        <w:t>建设计划任务书</w:t>
      </w:r>
    </w:p>
    <w:p w14:paraId="1959349F">
      <w:pPr>
        <w:spacing w:line="60" w:lineRule="auto"/>
        <w:jc w:val="center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spacing w:val="-3"/>
          <w:kern w:val="0"/>
          <w:sz w:val="37"/>
          <w:szCs w:val="37"/>
          <w:lang w:val="en-US" w:eastAsia="en-US" w:bidi="ar-SA"/>
        </w:rPr>
        <w:t>（202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-3"/>
          <w:kern w:val="0"/>
          <w:sz w:val="37"/>
          <w:szCs w:val="37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-3"/>
          <w:kern w:val="0"/>
          <w:sz w:val="37"/>
          <w:szCs w:val="37"/>
          <w:lang w:val="en-US" w:eastAsia="en-US" w:bidi="ar-SA"/>
        </w:rPr>
        <w:t>年度）</w:t>
      </w:r>
    </w:p>
    <w:p w14:paraId="3CC60055">
      <w:pPr>
        <w:spacing w:line="560" w:lineRule="exact"/>
        <w:ind w:left="1980" w:hanging="1440"/>
        <w:jc w:val="left"/>
        <w:rPr>
          <w:rFonts w:hint="default" w:ascii="Times New Roman" w:hAnsi="Times New Roman" w:eastAsia="黑体" w:cs="Times New Roman"/>
          <w:sz w:val="28"/>
        </w:rPr>
      </w:pPr>
    </w:p>
    <w:tbl>
      <w:tblPr>
        <w:tblStyle w:val="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898"/>
        <w:gridCol w:w="1060"/>
        <w:gridCol w:w="2392"/>
      </w:tblGrid>
      <w:tr w14:paraId="46A35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2" w:type="dxa"/>
            <w:tcBorders>
              <w:bottom w:val="nil"/>
            </w:tcBorders>
            <w:noWrap w:val="0"/>
            <w:vAlign w:val="bottom"/>
          </w:tcPr>
          <w:p w14:paraId="30CACBCF">
            <w:pPr>
              <w:widowControl/>
              <w:jc w:val="left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</w:pPr>
          </w:p>
        </w:tc>
        <w:tc>
          <w:tcPr>
            <w:tcW w:w="6350" w:type="dxa"/>
            <w:gridSpan w:val="3"/>
            <w:tcBorders>
              <w:bottom w:val="nil"/>
            </w:tcBorders>
            <w:noWrap w:val="0"/>
            <w:vAlign w:val="bottom"/>
          </w:tcPr>
          <w:p w14:paraId="20E2786E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50938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2" w:type="dxa"/>
            <w:tcBorders>
              <w:top w:val="nil"/>
            </w:tcBorders>
            <w:noWrap w:val="0"/>
            <w:vAlign w:val="bottom"/>
          </w:tcPr>
          <w:p w14:paraId="5391F1F7">
            <w:pPr>
              <w:widowControl/>
              <w:jc w:val="left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  <w:t>特色产研院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  <w:t>名称：</w:t>
            </w:r>
          </w:p>
        </w:tc>
        <w:tc>
          <w:tcPr>
            <w:tcW w:w="6350" w:type="dxa"/>
            <w:gridSpan w:val="3"/>
            <w:tcBorders>
              <w:top w:val="nil"/>
              <w:bottom w:val="single" w:color="000000" w:sz="4" w:space="0"/>
            </w:tcBorders>
            <w:noWrap w:val="0"/>
            <w:vAlign w:val="bottom"/>
          </w:tcPr>
          <w:p w14:paraId="04CA8044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0EA6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2" w:type="dxa"/>
            <w:noWrap w:val="0"/>
            <w:vAlign w:val="bottom"/>
          </w:tcPr>
          <w:p w14:paraId="0D29CFF9">
            <w:pPr>
              <w:widowControl/>
              <w:jc w:val="left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z w:val="25"/>
                <w:szCs w:val="25"/>
              </w:rPr>
              <w:t>牵头单位（盖章）：</w:t>
            </w:r>
          </w:p>
        </w:tc>
        <w:tc>
          <w:tcPr>
            <w:tcW w:w="6350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F50D5AB"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bookmarkStart w:id="4" w:name="oncname"/>
            <w:bookmarkEnd w:id="4"/>
          </w:p>
        </w:tc>
      </w:tr>
      <w:tr w14:paraId="2E2BC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2" w:type="dxa"/>
            <w:noWrap w:val="0"/>
            <w:vAlign w:val="bottom"/>
          </w:tcPr>
          <w:p w14:paraId="6B0AD79A">
            <w:pPr>
              <w:widowControl/>
              <w:jc w:val="left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z w:val="25"/>
                <w:szCs w:val="25"/>
              </w:rPr>
              <w:t>归口管理部门：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  <w:t xml:space="preserve">       </w:t>
            </w:r>
          </w:p>
        </w:tc>
        <w:tc>
          <w:tcPr>
            <w:tcW w:w="6350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4E97EF52">
            <w:pPr>
              <w:widowControl/>
              <w:jc w:val="righ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27573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2" w:type="dxa"/>
            <w:noWrap w:val="0"/>
            <w:vAlign w:val="bottom"/>
          </w:tcPr>
          <w:p w14:paraId="08DBEDA3"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黑体" w:cs="Times New Roman"/>
                <w:sz w:val="25"/>
                <w:szCs w:val="25"/>
              </w:rPr>
              <w:t>通讯地址：</w:t>
            </w:r>
          </w:p>
        </w:tc>
        <w:tc>
          <w:tcPr>
            <w:tcW w:w="6350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361C9434">
            <w:pPr>
              <w:widowControl/>
              <w:jc w:val="righ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5A82C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2" w:type="dxa"/>
            <w:noWrap w:val="0"/>
            <w:vAlign w:val="bottom"/>
          </w:tcPr>
          <w:p w14:paraId="10EED8B1">
            <w:pPr>
              <w:widowControl/>
              <w:jc w:val="left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  <w:t>主要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  <w:t>负责人：</w:t>
            </w:r>
          </w:p>
        </w:tc>
        <w:tc>
          <w:tcPr>
            <w:tcW w:w="289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0E2367A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bookmarkStart w:id="5" w:name="contact_name1"/>
            <w:bookmarkEnd w:id="5"/>
          </w:p>
        </w:tc>
        <w:tc>
          <w:tcPr>
            <w:tcW w:w="1060" w:type="dxa"/>
            <w:noWrap w:val="0"/>
            <w:vAlign w:val="center"/>
          </w:tcPr>
          <w:p w14:paraId="7F72FC11">
            <w:pPr>
              <w:widowControl/>
              <w:jc w:val="both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  <w:t>手机：</w:t>
            </w:r>
          </w:p>
        </w:tc>
        <w:tc>
          <w:tcPr>
            <w:tcW w:w="239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128B6A03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bookmarkStart w:id="6" w:name="contact_tel1"/>
            <w:bookmarkEnd w:id="6"/>
            <w:bookmarkStart w:id="7" w:name="contact_mobile1"/>
            <w:bookmarkEnd w:id="7"/>
          </w:p>
        </w:tc>
      </w:tr>
      <w:tr w14:paraId="50A38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2" w:type="dxa"/>
            <w:noWrap w:val="0"/>
            <w:vAlign w:val="bottom"/>
          </w:tcPr>
          <w:p w14:paraId="78F8A476">
            <w:pPr>
              <w:widowControl/>
              <w:jc w:val="left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5"/>
                <w:szCs w:val="25"/>
              </w:rPr>
              <w:t>联系人姓名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  <w:t>：</w:t>
            </w:r>
          </w:p>
        </w:tc>
        <w:tc>
          <w:tcPr>
            <w:tcW w:w="289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63EE9A58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4AD626A7">
            <w:pPr>
              <w:widowControl/>
              <w:jc w:val="both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  <w:t>手机：</w:t>
            </w:r>
          </w:p>
        </w:tc>
        <w:tc>
          <w:tcPr>
            <w:tcW w:w="239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4B59F07E"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06D6F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2" w:type="dxa"/>
            <w:noWrap w:val="0"/>
            <w:vAlign w:val="bottom"/>
          </w:tcPr>
          <w:p w14:paraId="31C3282C">
            <w:pPr>
              <w:widowControl/>
              <w:jc w:val="left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  <w:t>建设期限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  <w:t>：</w:t>
            </w:r>
          </w:p>
        </w:tc>
        <w:tc>
          <w:tcPr>
            <w:tcW w:w="6350" w:type="dxa"/>
            <w:gridSpan w:val="3"/>
            <w:tcBorders>
              <w:bottom w:val="single" w:color="000000" w:sz="4" w:space="0"/>
            </w:tcBorders>
            <w:noWrap w:val="0"/>
            <w:vAlign w:val="bottom"/>
          </w:tcPr>
          <w:p w14:paraId="47C80987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2025年1月1日至2027年12月31日</w:t>
            </w:r>
          </w:p>
        </w:tc>
      </w:tr>
    </w:tbl>
    <w:p w14:paraId="02D22957">
      <w:pPr>
        <w:spacing w:line="560" w:lineRule="exact"/>
        <w:jc w:val="left"/>
        <w:rPr>
          <w:rFonts w:hint="default" w:ascii="Times New Roman" w:hAnsi="Times New Roman" w:cs="Times New Roman"/>
          <w:b/>
          <w:sz w:val="30"/>
        </w:rPr>
      </w:pPr>
      <w:bookmarkStart w:id="8" w:name="bkmpwd"/>
      <w:bookmarkEnd w:id="8"/>
      <w:bookmarkStart w:id="9" w:name="version"/>
      <w:bookmarkEnd w:id="9"/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E40A4D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2F07431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 w14:paraId="2D925E9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方法: Word菜单-&gt;工具-&gt;宏-&gt;安全性-&gt;安全级,设置为"中"</w:t>
                            </w:r>
                          </w:p>
                          <w:p w14:paraId="1404F18F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 w14:paraId="70041042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 w14:paraId="52F3EEC3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faoY1wAAAAoBAAAPAAAAAAAA&#10;AAEAIAAAACIAAABkcnMvZG93bnJldi54bWxQSwECFAAUAAAACACHTuJAmYSnvRMCAABQBAAADgAA&#10;AAAAAAABACAAAAAmAQAAZHJzL2Uyb0RvYy54bWxQSwUGAAAAAAYABgBZAQAAqwUAAAAA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03E40A4D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2F07431C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 w14:paraId="2D925E95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方法: Word菜单-&gt;工具-&gt;宏-&gt;安全性-&gt;安全级,设置为"中"</w:t>
                      </w:r>
                    </w:p>
                    <w:p w14:paraId="1404F18F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 w14:paraId="70041042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 w14:paraId="52F3EEC3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14:paraId="000D48D9">
      <w:pPr>
        <w:tabs>
          <w:tab w:val="left" w:pos="720"/>
        </w:tabs>
        <w:spacing w:line="360" w:lineRule="exact"/>
        <w:ind w:left="357"/>
        <w:jc w:val="center"/>
        <w:rPr>
          <w:rFonts w:hint="default" w:ascii="Times New Roman" w:hAnsi="Times New Roman" w:cs="Times New Roman"/>
          <w:b/>
          <w:sz w:val="30"/>
        </w:rPr>
      </w:pPr>
    </w:p>
    <w:p w14:paraId="305E4A0E">
      <w:pPr>
        <w:tabs>
          <w:tab w:val="left" w:pos="720"/>
        </w:tabs>
        <w:spacing w:line="360" w:lineRule="exact"/>
        <w:ind w:left="357"/>
        <w:jc w:val="center"/>
        <w:rPr>
          <w:rFonts w:hint="default" w:ascii="Times New Roman" w:hAnsi="Times New Roman" w:cs="Times New Roman"/>
          <w:b/>
          <w:sz w:val="30"/>
        </w:rPr>
      </w:pPr>
    </w:p>
    <w:p w14:paraId="4BF2D028">
      <w:pPr>
        <w:tabs>
          <w:tab w:val="left" w:pos="720"/>
        </w:tabs>
        <w:spacing w:line="360" w:lineRule="exact"/>
        <w:ind w:left="357"/>
        <w:jc w:val="center"/>
        <w:rPr>
          <w:rFonts w:hint="default" w:ascii="Times New Roman" w:hAnsi="Times New Roman" w:cs="Times New Roman"/>
          <w:b/>
          <w:sz w:val="30"/>
        </w:rPr>
      </w:pPr>
    </w:p>
    <w:p w14:paraId="65C823A5">
      <w:pPr>
        <w:tabs>
          <w:tab w:val="left" w:pos="720"/>
        </w:tabs>
        <w:spacing w:line="360" w:lineRule="exact"/>
        <w:ind w:left="357"/>
        <w:jc w:val="center"/>
        <w:rPr>
          <w:rFonts w:hint="default" w:ascii="Times New Roman" w:hAnsi="Times New Roman" w:eastAsia="黑体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3"/>
          <w:sz w:val="32"/>
          <w:szCs w:val="32"/>
        </w:rPr>
        <w:t>安徽省科学技术厅制</w:t>
      </w:r>
      <w:r>
        <w:rPr>
          <w:rFonts w:hint="default" w:ascii="Times New Roman" w:hAnsi="Times New Roman" w:eastAsia="黑体" w:cs="Times New Roman"/>
          <w:spacing w:val="1"/>
          <w:sz w:val="32"/>
          <w:szCs w:val="32"/>
        </w:rPr>
        <w:t xml:space="preserve"> </w:t>
      </w:r>
    </w:p>
    <w:p w14:paraId="7EDFB752">
      <w:pPr>
        <w:tabs>
          <w:tab w:val="left" w:pos="720"/>
        </w:tabs>
        <w:spacing w:line="360" w:lineRule="exact"/>
        <w:ind w:left="357"/>
        <w:jc w:val="center"/>
        <w:rPr>
          <w:rFonts w:hint="default" w:ascii="Times New Roman" w:hAnsi="Times New Roman" w:cs="Times New Roman"/>
          <w:color w:val="FF0000"/>
          <w:sz w:val="30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二〇二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年</w:t>
      </w:r>
      <w:r>
        <w:rPr>
          <w:rFonts w:hint="default" w:ascii="Times New Roman" w:hAnsi="Times New Roman" w:cs="Times New Roman"/>
          <w:b/>
          <w:color w:val="FF0000"/>
          <w:sz w:val="30"/>
        </w:rPr>
        <w:t xml:space="preserve"> </w:t>
      </w:r>
    </w:p>
    <w:p w14:paraId="4968F4E2"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289FDB29">
      <w:pPr>
        <w:widowControl/>
        <w:jc w:val="center"/>
        <w:rPr>
          <w:rFonts w:hint="default" w:ascii="Times New Roman" w:hAnsi="Times New Roman" w:eastAsia="方正黑体_GBK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8"/>
          <w:sz w:val="32"/>
          <w:szCs w:val="32"/>
          <w:lang w:eastAsia="zh-CN"/>
        </w:rPr>
        <w:t>特色</w:t>
      </w:r>
      <w:r>
        <w:rPr>
          <w:rFonts w:hint="default" w:ascii="Times New Roman" w:hAnsi="Times New Roman" w:eastAsia="方正黑体_GBK" w:cs="Times New Roman"/>
          <w:spacing w:val="8"/>
          <w:sz w:val="32"/>
          <w:szCs w:val="32"/>
        </w:rPr>
        <w:t>产业创新研究院基本情况</w:t>
      </w:r>
    </w:p>
    <w:tbl>
      <w:tblPr>
        <w:tblStyle w:val="9"/>
        <w:tblpPr w:leftFromText="180" w:rightFromText="180" w:vertAnchor="text" w:horzAnchor="page" w:tblpX="1119" w:tblpY="497"/>
        <w:tblOverlap w:val="never"/>
        <w:tblW w:w="975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0"/>
        <w:gridCol w:w="1788"/>
        <w:gridCol w:w="1987"/>
        <w:gridCol w:w="1694"/>
        <w:gridCol w:w="1953"/>
      </w:tblGrid>
      <w:tr w14:paraId="7E7C5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330" w:type="dxa"/>
            <w:noWrap w:val="0"/>
            <w:vAlign w:val="center"/>
          </w:tcPr>
          <w:p w14:paraId="3A289EA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bookmarkStart w:id="10" w:name="_Hlk486200379"/>
            <w:r>
              <w:rPr>
                <w:rFonts w:hint="default" w:ascii="Times New Roman" w:hAnsi="Times New Roman" w:eastAsia="方正仿宋_GBK" w:cs="Times New Roman"/>
                <w:spacing w:val="1"/>
                <w:sz w:val="24"/>
                <w:szCs w:val="24"/>
                <w:lang w:eastAsia="zh-CN"/>
              </w:rPr>
              <w:t>特色产研院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4"/>
                <w:szCs w:val="24"/>
              </w:rPr>
              <w:t>名称</w:t>
            </w:r>
          </w:p>
        </w:tc>
        <w:tc>
          <w:tcPr>
            <w:tcW w:w="1788" w:type="dxa"/>
            <w:noWrap w:val="0"/>
            <w:vAlign w:val="center"/>
          </w:tcPr>
          <w:p w14:paraId="20D811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06C274F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产业领域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 w14:paraId="73AD9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586D51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D827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330" w:type="dxa"/>
            <w:noWrap w:val="0"/>
            <w:vAlign w:val="top"/>
          </w:tcPr>
          <w:p w14:paraId="05567EA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牵头单位名称</w:t>
            </w:r>
          </w:p>
        </w:tc>
        <w:tc>
          <w:tcPr>
            <w:tcW w:w="1788" w:type="dxa"/>
            <w:noWrap w:val="0"/>
            <w:vAlign w:val="top"/>
          </w:tcPr>
          <w:p w14:paraId="1BDCBC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right="132" w:hanging="21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top"/>
          </w:tcPr>
          <w:p w14:paraId="4CDDD1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单位类型</w:t>
            </w:r>
          </w:p>
        </w:tc>
        <w:tc>
          <w:tcPr>
            <w:tcW w:w="3647" w:type="dxa"/>
            <w:gridSpan w:val="2"/>
            <w:noWrap w:val="0"/>
            <w:vAlign w:val="top"/>
          </w:tcPr>
          <w:p w14:paraId="10FC0BD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37DC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330" w:type="dxa"/>
            <w:noWrap w:val="0"/>
            <w:vAlign w:val="top"/>
          </w:tcPr>
          <w:p w14:paraId="334E73A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牵头单位联系人</w:t>
            </w:r>
          </w:p>
        </w:tc>
        <w:tc>
          <w:tcPr>
            <w:tcW w:w="1788" w:type="dxa"/>
            <w:noWrap w:val="0"/>
            <w:vAlign w:val="top"/>
          </w:tcPr>
          <w:p w14:paraId="698DA2E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top"/>
          </w:tcPr>
          <w:p w14:paraId="61B61F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647" w:type="dxa"/>
            <w:gridSpan w:val="2"/>
            <w:noWrap w:val="0"/>
            <w:vAlign w:val="top"/>
          </w:tcPr>
          <w:p w14:paraId="629F5F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8BC9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752" w:type="dxa"/>
            <w:gridSpan w:val="5"/>
            <w:noWrap w:val="0"/>
            <w:vAlign w:val="top"/>
          </w:tcPr>
          <w:p w14:paraId="286D1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4"/>
                <w:szCs w:val="24"/>
              </w:rPr>
              <w:t>共建单位信息</w:t>
            </w:r>
          </w:p>
        </w:tc>
      </w:tr>
      <w:tr w14:paraId="7488A5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330" w:type="dxa"/>
            <w:noWrap w:val="0"/>
            <w:vAlign w:val="top"/>
          </w:tcPr>
          <w:p w14:paraId="100DCFC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788" w:type="dxa"/>
            <w:noWrap w:val="0"/>
            <w:vAlign w:val="top"/>
          </w:tcPr>
          <w:p w14:paraId="687CF6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单位名称</w:t>
            </w:r>
          </w:p>
        </w:tc>
        <w:tc>
          <w:tcPr>
            <w:tcW w:w="1987" w:type="dxa"/>
            <w:noWrap w:val="0"/>
            <w:vAlign w:val="top"/>
          </w:tcPr>
          <w:p w14:paraId="7E71C4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单位类型</w:t>
            </w:r>
          </w:p>
        </w:tc>
        <w:tc>
          <w:tcPr>
            <w:tcW w:w="1694" w:type="dxa"/>
            <w:noWrap w:val="0"/>
            <w:vAlign w:val="top"/>
          </w:tcPr>
          <w:p w14:paraId="7FF941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1953" w:type="dxa"/>
            <w:noWrap w:val="0"/>
            <w:vAlign w:val="top"/>
          </w:tcPr>
          <w:p w14:paraId="54A6A7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联系电话</w:t>
            </w:r>
          </w:p>
        </w:tc>
      </w:tr>
      <w:tr w14:paraId="49F1F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30" w:type="dxa"/>
            <w:noWrap w:val="0"/>
            <w:vAlign w:val="top"/>
          </w:tcPr>
          <w:p w14:paraId="75F281E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noWrap w:val="0"/>
            <w:vAlign w:val="top"/>
          </w:tcPr>
          <w:p w14:paraId="45F5BE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top"/>
          </w:tcPr>
          <w:p w14:paraId="721310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 w14:paraId="4449C8A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top"/>
          </w:tcPr>
          <w:p w14:paraId="3D7CC9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9CA0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330" w:type="dxa"/>
            <w:noWrap w:val="0"/>
            <w:vAlign w:val="top"/>
          </w:tcPr>
          <w:p w14:paraId="513EB03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noWrap w:val="0"/>
            <w:vAlign w:val="top"/>
          </w:tcPr>
          <w:p w14:paraId="080555E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top"/>
          </w:tcPr>
          <w:p w14:paraId="78D4065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 w14:paraId="6F8F6E3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top"/>
          </w:tcPr>
          <w:p w14:paraId="4322C8E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B84C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30" w:type="dxa"/>
            <w:noWrap w:val="0"/>
            <w:vAlign w:val="top"/>
          </w:tcPr>
          <w:p w14:paraId="7DEFA42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noWrap w:val="0"/>
            <w:vAlign w:val="top"/>
          </w:tcPr>
          <w:p w14:paraId="3D41D1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right="132" w:hanging="42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top"/>
          </w:tcPr>
          <w:p w14:paraId="5CACC7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 w14:paraId="3AA3E96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top"/>
          </w:tcPr>
          <w:p w14:paraId="40DFBA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DAFC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2330" w:type="dxa"/>
            <w:noWrap w:val="0"/>
            <w:vAlign w:val="center"/>
          </w:tcPr>
          <w:p w14:paraId="0F1969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主要研究方向</w:t>
            </w:r>
          </w:p>
        </w:tc>
        <w:tc>
          <w:tcPr>
            <w:tcW w:w="7422" w:type="dxa"/>
            <w:gridSpan w:val="4"/>
            <w:noWrap w:val="0"/>
            <w:vAlign w:val="top"/>
          </w:tcPr>
          <w:p w14:paraId="354E21A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right="189" w:firstLine="2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50C6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330" w:type="dxa"/>
            <w:vMerge w:val="restart"/>
            <w:tcBorders>
              <w:bottom w:val="nil"/>
            </w:tcBorders>
            <w:noWrap w:val="0"/>
            <w:vAlign w:val="top"/>
          </w:tcPr>
          <w:p w14:paraId="39D6A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8949B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  <w:lang w:eastAsia="zh-CN"/>
              </w:rPr>
              <w:t>特色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产研院主要负责人</w:t>
            </w:r>
          </w:p>
        </w:tc>
        <w:tc>
          <w:tcPr>
            <w:tcW w:w="1788" w:type="dxa"/>
            <w:noWrap w:val="0"/>
            <w:vAlign w:val="top"/>
          </w:tcPr>
          <w:p w14:paraId="7D6311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987" w:type="dxa"/>
            <w:noWrap w:val="0"/>
            <w:vAlign w:val="top"/>
          </w:tcPr>
          <w:p w14:paraId="4DE4775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 w14:paraId="06D983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出生日期</w:t>
            </w:r>
          </w:p>
        </w:tc>
        <w:tc>
          <w:tcPr>
            <w:tcW w:w="1953" w:type="dxa"/>
            <w:noWrap w:val="0"/>
            <w:vAlign w:val="top"/>
          </w:tcPr>
          <w:p w14:paraId="70A0C09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29A7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46AD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621419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职称</w:t>
            </w:r>
          </w:p>
        </w:tc>
        <w:tc>
          <w:tcPr>
            <w:tcW w:w="1987" w:type="dxa"/>
            <w:noWrap w:val="0"/>
            <w:vAlign w:val="top"/>
          </w:tcPr>
          <w:p w14:paraId="4C2539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 w14:paraId="6BAE303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职务</w:t>
            </w:r>
          </w:p>
        </w:tc>
        <w:tc>
          <w:tcPr>
            <w:tcW w:w="1953" w:type="dxa"/>
            <w:noWrap w:val="0"/>
            <w:vAlign w:val="top"/>
          </w:tcPr>
          <w:p w14:paraId="123EB5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E4B1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30" w:type="dxa"/>
            <w:vMerge w:val="continue"/>
            <w:tcBorders>
              <w:top w:val="nil"/>
            </w:tcBorders>
            <w:noWrap w:val="0"/>
            <w:vAlign w:val="top"/>
          </w:tcPr>
          <w:p w14:paraId="74460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1ED661B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专业专长</w:t>
            </w:r>
          </w:p>
        </w:tc>
        <w:tc>
          <w:tcPr>
            <w:tcW w:w="1987" w:type="dxa"/>
            <w:noWrap w:val="0"/>
            <w:vAlign w:val="top"/>
          </w:tcPr>
          <w:p w14:paraId="3D75CA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 w14:paraId="6CF270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953" w:type="dxa"/>
            <w:noWrap w:val="0"/>
            <w:vAlign w:val="top"/>
          </w:tcPr>
          <w:p w14:paraId="6B2E81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DDF0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330" w:type="dxa"/>
            <w:noWrap w:val="0"/>
            <w:vAlign w:val="top"/>
          </w:tcPr>
          <w:p w14:paraId="255E6A2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1788" w:type="dxa"/>
            <w:noWrap w:val="0"/>
            <w:vAlign w:val="top"/>
          </w:tcPr>
          <w:p w14:paraId="42D1DB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987" w:type="dxa"/>
            <w:noWrap w:val="0"/>
            <w:vAlign w:val="top"/>
          </w:tcPr>
          <w:p w14:paraId="6C5D432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 w14:paraId="29B166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953" w:type="dxa"/>
            <w:noWrap w:val="0"/>
            <w:vAlign w:val="top"/>
          </w:tcPr>
          <w:p w14:paraId="6A4CCA4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6A593E90">
      <w:pPr>
        <w:widowControl/>
        <w:jc w:val="left"/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br w:type="page"/>
      </w:r>
    </w:p>
    <w:bookmarkEnd w:id="10"/>
    <w:p w14:paraId="66874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安徽省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eastAsia="zh-CN"/>
        </w:rPr>
        <w:t>特色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产业创新研究院建设计划任务书</w:t>
      </w:r>
    </w:p>
    <w:p w14:paraId="56666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（参考提纲）</w:t>
      </w:r>
    </w:p>
    <w:p w14:paraId="0CBEE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27"/>
        <w:textAlignment w:val="auto"/>
        <w:rPr>
          <w:rFonts w:hint="default" w:ascii="Times New Roman" w:hAnsi="Times New Roman" w:eastAsia="微软雅黑" w:cs="Times New Roman"/>
          <w:spacing w:val="9"/>
          <w:sz w:val="31"/>
          <w:szCs w:val="31"/>
        </w:rPr>
      </w:pPr>
    </w:p>
    <w:p w14:paraId="697A1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27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9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pacing w:val="9"/>
          <w:sz w:val="32"/>
          <w:szCs w:val="32"/>
          <w:lang w:eastAsia="zh-CN"/>
        </w:rPr>
        <w:t>基本情况</w:t>
      </w:r>
    </w:p>
    <w:p w14:paraId="2E065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99" w:firstLine="612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pacing w:val="-69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</w:rPr>
        <w:t>一）</w:t>
      </w:r>
      <w:r>
        <w:rPr>
          <w:rFonts w:hint="default" w:ascii="Times New Roman" w:hAnsi="Times New Roman" w:eastAsia="方正楷体_GBK" w:cs="Times New Roman"/>
          <w:b w:val="0"/>
          <w:bCs w:val="0"/>
          <w:spacing w:val="6"/>
          <w:sz w:val="32"/>
          <w:szCs w:val="32"/>
          <w:lang w:eastAsia="zh-CN"/>
        </w:rPr>
        <w:t>建设背景</w:t>
      </w:r>
    </w:p>
    <w:p w14:paraId="6CF6BA77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" w:firstLineChars="219"/>
        <w:textAlignment w:val="auto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（简述该产业领域在县域科技创新发展中的地位与作用；深入分析我省该产业现状和基础，阐述当前产业链创新链存在的问题。</w:t>
      </w:r>
    </w:p>
    <w:p w14:paraId="5790D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99" w:firstLine="612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  <w:t>（二）建设意义</w:t>
      </w:r>
    </w:p>
    <w:p w14:paraId="70619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99" w:rightChars="0" w:firstLine="612" w:firstLineChars="0"/>
        <w:textAlignment w:val="auto"/>
        <w:outlineLvl w:val="1"/>
        <w:rPr>
          <w:rFonts w:hint="default" w:ascii="Times New Roman" w:hAnsi="Times New Roman" w:eastAsia="方正仿宋_GBK" w:cs="Times New Roman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（针对产业现状和问题，阐述建设特色产研院必要性、可行性和重要意义。）</w:t>
      </w:r>
    </w:p>
    <w:p w14:paraId="155C7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99" w:firstLine="612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  <w:t>（三）特色产研院概况</w:t>
      </w:r>
    </w:p>
    <w:p w14:paraId="766C8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99" w:rightChars="0" w:firstLine="612" w:firstLineChars="0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（阐述特色产研院人员组成、场地设备以及建设单位和所在市县提供的条件保障和配套措施等）</w:t>
      </w:r>
    </w:p>
    <w:p w14:paraId="4146E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8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pacing w:val="8"/>
          <w:sz w:val="32"/>
          <w:szCs w:val="32"/>
        </w:rPr>
        <w:t>、建设布局及目标任务</w:t>
      </w:r>
    </w:p>
    <w:p w14:paraId="1A018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99" w:firstLine="612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  <w:t>（一）发展思路</w:t>
      </w:r>
    </w:p>
    <w:p w14:paraId="415F0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坚持问题导向，聚焦地方产业创新发展需求，明确特色产研院的功能定位和核心目标，理清发展思路，一般应包括开展哪些工作，建设什么平台，实现什么目标等。发展思路应与地方产业发展相结合，对地方产业提供强有力的支撑作用。）</w:t>
      </w:r>
    </w:p>
    <w:p w14:paraId="023F0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99" w:firstLine="612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  <w:t>（二）近中长期目标</w:t>
      </w:r>
    </w:p>
    <w:p w14:paraId="33EC4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pacing w:val="9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（近期目标一般为3年内的建设目标，中期目标一般为5年内的建设目标，长期目标一般为10年内的建设目标。建设目标要坚持定量与定性相结合，预期重大成果，突出对地方经济发展的贡献。）</w:t>
      </w:r>
    </w:p>
    <w:p w14:paraId="4EDEB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99" w:firstLine="612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  <w:t>（三）建设布局和重点方向</w:t>
      </w:r>
    </w:p>
    <w:p w14:paraId="6B7B4D6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（根据发展思路和近中长期目标，结合《安徽省特色产研院建设方案》中赋予特色产研院的五大任务，合理规划建设布局和重点发力方向，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确保特色产研院工作重心围绕地方经济发展展开。）</w:t>
      </w:r>
    </w:p>
    <w:p w14:paraId="1F605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26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9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pacing w:val="9"/>
          <w:sz w:val="32"/>
          <w:szCs w:val="32"/>
        </w:rPr>
        <w:t>、组织架构和管理运行机制</w:t>
      </w:r>
    </w:p>
    <w:p w14:paraId="2069B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99" w:firstLine="612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  <w:t>（一）组织架构和运行模式</w:t>
      </w:r>
    </w:p>
    <w:p w14:paraId="653435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-SA"/>
        </w:rPr>
        <w:t>（阐述特色产研院拟采取的组织架构和建设运行模式，组织架构需附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架构图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-SA"/>
        </w:rPr>
        <w:t>。）</w:t>
      </w:r>
    </w:p>
    <w:p w14:paraId="65463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99" w:firstLine="612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  <w:t>（二）建设任务和具体职责分工</w:t>
      </w:r>
    </w:p>
    <w:p w14:paraId="4FDAD63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阐述特色产研院内每个中心或部门的建设任务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以及具体职责分工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。应该包括：各中心名称、建设目标、如何组建（依托什么基础、以什么机制建设，注意体现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共建单位的参与机制及方式）、领军人物和创新团队名单、拟建设的平台和能力、主要任务及任务分解等。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）</w:t>
      </w:r>
    </w:p>
    <w:p w14:paraId="68E4F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99" w:firstLine="612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  <w:t>（三）体制机制建设</w:t>
      </w:r>
    </w:p>
    <w:p w14:paraId="5818A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阐述特色产研院拟采取的体制机制，一般应包括章程、管理运行机制、任务设立和考核机制、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人才培育激励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机制、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项目立项实施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机制、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经费管理使用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机制等，分项简述各机制的主要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。列出特色产研院的建设制度清单，明确具体出台落实计划。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）</w:t>
      </w:r>
    </w:p>
    <w:p w14:paraId="20DAA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52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7"/>
          <w:sz w:val="32"/>
          <w:szCs w:val="32"/>
        </w:rPr>
        <w:t>四、组建计划</w:t>
      </w:r>
    </w:p>
    <w:p w14:paraId="2B58A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99" w:firstLine="612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  <w:t>（一）具体进度安排</w:t>
      </w:r>
    </w:p>
    <w:p w14:paraId="12C3188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" w:firstLineChars="21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（根据目标任务和发展规划，分年度、按季度详细阐述出三年组建期内的建设计划安排、主要工作内容和预期阶段性目标）</w:t>
      </w:r>
    </w:p>
    <w:p w14:paraId="3531F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99" w:firstLine="612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7"/>
          <w:sz w:val="32"/>
          <w:szCs w:val="32"/>
          <w:lang w:val="en-US" w:eastAsia="zh-CN"/>
        </w:rPr>
        <w:t>（二）建设经费概算</w:t>
      </w:r>
    </w:p>
    <w:p w14:paraId="28D02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（细化特色产研院建设经费总投入、来源构成和主要用途。特色产研院财政支持经费纳入“包干制”范围，请严格按照《进一步深化安徽省财政科研项目经费“包干制”改革试点方案》执行。）</w:t>
      </w:r>
    </w:p>
    <w:p w14:paraId="15006FE4">
      <w:pPr>
        <w:numPr>
          <w:ilvl w:val="0"/>
          <w:numId w:val="0"/>
        </w:numPr>
        <w:spacing w:before="11" w:line="235" w:lineRule="auto"/>
        <w:ind w:firstLine="676" w:firstLineChars="200"/>
        <w:outlineLvl w:val="1"/>
        <w:rPr>
          <w:rFonts w:hint="default" w:ascii="Times New Roman" w:hAnsi="Times New Roman" w:eastAsia="方正黑体_GBK" w:cs="Times New Roman"/>
          <w:spacing w:val="9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9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方正黑体_GBK" w:cs="Times New Roman"/>
          <w:spacing w:val="9"/>
          <w:sz w:val="32"/>
          <w:szCs w:val="32"/>
        </w:rPr>
        <w:t>组建期绩效目标</w:t>
      </w:r>
    </w:p>
    <w:tbl>
      <w:tblPr>
        <w:tblStyle w:val="6"/>
        <w:tblW w:w="13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6257"/>
        <w:gridCol w:w="1120"/>
        <w:gridCol w:w="1207"/>
        <w:gridCol w:w="1120"/>
        <w:gridCol w:w="1134"/>
      </w:tblGrid>
      <w:tr w14:paraId="2ABB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2735" w:type="dxa"/>
            <w:vMerge w:val="restart"/>
            <w:shd w:val="clear" w:color="000000" w:fill="FFFFFF"/>
            <w:noWrap w:val="0"/>
            <w:vAlign w:val="center"/>
          </w:tcPr>
          <w:p w14:paraId="475A49F3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eastAsia="zh-CN"/>
              </w:rPr>
              <w:t>任务</w:t>
            </w:r>
          </w:p>
        </w:tc>
        <w:tc>
          <w:tcPr>
            <w:tcW w:w="6257" w:type="dxa"/>
            <w:vMerge w:val="restart"/>
            <w:shd w:val="clear" w:color="000000" w:fill="FFFFFF"/>
            <w:noWrap w:val="0"/>
            <w:vAlign w:val="center"/>
          </w:tcPr>
          <w:p w14:paraId="53A480DD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eastAsia="zh-CN"/>
              </w:rPr>
              <w:t>相关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  <w:t>指标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eastAsia="zh-CN"/>
              </w:rPr>
              <w:t>（可增项）</w:t>
            </w:r>
          </w:p>
        </w:tc>
        <w:tc>
          <w:tcPr>
            <w:tcW w:w="3447" w:type="dxa"/>
            <w:gridSpan w:val="3"/>
            <w:shd w:val="clear" w:color="000000" w:fill="FFFFFF"/>
            <w:noWrap w:val="0"/>
            <w:vAlign w:val="center"/>
          </w:tcPr>
          <w:p w14:paraId="2DCCE6B1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eastAsia="zh-CN"/>
              </w:rPr>
              <w:t>年度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 w14:paraId="50E061C7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eastAsia="zh-CN"/>
              </w:rPr>
              <w:t>合计</w:t>
            </w:r>
          </w:p>
        </w:tc>
      </w:tr>
      <w:tr w14:paraId="05FD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tblHeader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22AFF2F7"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6257" w:type="dxa"/>
            <w:vMerge w:val="continue"/>
            <w:shd w:val="clear" w:color="auto" w:fill="auto"/>
            <w:noWrap w:val="0"/>
            <w:vAlign w:val="center"/>
          </w:tcPr>
          <w:p w14:paraId="17974011"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B09E203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6AB5E79B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7D9BB9FC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 w14:paraId="521E9E22"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</w:tc>
      </w:tr>
      <w:tr w14:paraId="33AC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restart"/>
            <w:shd w:val="clear" w:color="000000" w:fill="FFFFFF"/>
            <w:noWrap w:val="0"/>
            <w:vAlign w:val="center"/>
          </w:tcPr>
          <w:p w14:paraId="4223618B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eastAsia="zh-CN"/>
              </w:rPr>
              <w:t>服务地方产业创新发展</w:t>
            </w: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2EE0EE0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参与制定地方产业规划次数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0A448E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0EE324CD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F32C34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　 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5D87327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1472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5E25D4DA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5CC6C74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建立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科技创新服务平台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3510876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43EF936A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1A4E436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02E0C914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0F641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0CB07BF9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1A94229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解决当地产业链企业技术需求数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D98AC83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3398CF77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455292F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27E4B1C8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592B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4D8EE44F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18F9294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……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332DA3A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311EBA1F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7AE79D91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6B6933DA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13CF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restart"/>
            <w:shd w:val="clear" w:color="000000" w:fill="FFFFFF"/>
            <w:noWrap w:val="0"/>
            <w:vAlign w:val="center"/>
          </w:tcPr>
          <w:p w14:paraId="4CB0B395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eastAsia="zh-CN"/>
              </w:rPr>
              <w:t>产业关键技术攻关</w:t>
            </w: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23FF601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获批国家级科技项目数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(项)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0586FB37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6616717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F3D4B3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693A5D0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626B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5897F3D9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6D15F12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获批省级科技项目数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(项)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4D2BBE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4925AAD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45F897A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6ADA832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0179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0F483F43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3B205EE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获批市级科技项目数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(项)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3AF545E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7AEA8AF7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4BE5C58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7CCA362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0E00C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69D3DEFD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51DD667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科技成果产出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数（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新工艺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新产品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新技术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新装置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0397C712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71A2C36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34DC391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2783806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7077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2E9D0F75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2F059B5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发明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专利授权数(项)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7E3850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0E91858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16EFABB2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3DF0D87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4686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364059F8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35D5850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牵头或参与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制订标准数(项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，含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国际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、国家、行业、地方标准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73E349B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2E86805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246130E7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6FBB244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1DF3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0470AF84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41CF3D9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……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0E2E8C6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14B32AB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1413837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0AE5ABE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4736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restart"/>
            <w:shd w:val="clear" w:color="000000" w:fill="FFFFFF"/>
            <w:noWrap w:val="0"/>
            <w:vAlign w:val="center"/>
          </w:tcPr>
          <w:p w14:paraId="76D5516A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eastAsia="zh-CN"/>
              </w:rPr>
              <w:t>成果转移转化产业化</w:t>
            </w: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7977D5F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吸纳技术合同成交额(万元)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06F06A7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33DC845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4263C35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1D0F795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08B1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0A910B5C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3BC3BE1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输出技术合同成交额(万元)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3823278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0C26A22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F9D90E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43C9A86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CD4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1FEB8A65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08380F4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中试基地等成果转化平台建设数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630503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15F74C5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30C9AA5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6AF9449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4C36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36FD64F3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4E6FE3E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孵化培育科技型企业数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31DE9F6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3E00806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3CE195D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077DB0C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05F2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7B5DD85F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386690B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新增产业化项目数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2763EC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6671B8A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477DB31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4C3B15B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01E6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0F90A1EA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1AD1495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……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35339F9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5291A83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41F2E2F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029D75F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42AC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restart"/>
            <w:shd w:val="clear" w:color="auto" w:fill="auto"/>
            <w:noWrap w:val="0"/>
            <w:vAlign w:val="center"/>
          </w:tcPr>
          <w:p w14:paraId="36ED0985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eastAsia="zh-CN"/>
              </w:rPr>
              <w:t>创新人才引育集聚</w:t>
            </w: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7C9AB61F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新增研发人员数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32F3AE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644A0FA2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70980F12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5DF8743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7425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53A1DD2A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152B695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引进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创新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人才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数（高级职称或硕士以上学历）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30D75D4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17113E4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3FE5492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24EA441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0E0F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7EDF51A0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6C646CEE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培养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创新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人才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数（高级职称或硕士以上学历）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7E00488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22C8A4C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64952797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7606282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13D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4A77E93C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0E93B81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BB09D4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74C98927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7F5525F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257EC20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9A06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restart"/>
            <w:shd w:val="clear" w:color="000000" w:fill="FFFFFF"/>
            <w:noWrap w:val="0"/>
            <w:vAlign w:val="center"/>
          </w:tcPr>
          <w:p w14:paraId="4F1BA08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eastAsia="zh-CN"/>
              </w:rPr>
              <w:t>对外开放合作交流</w:t>
            </w:r>
          </w:p>
          <w:p w14:paraId="4D35AD53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0A40FC6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牵头或参与组织举办相关大型活动次数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4DAE74B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0FBCAA3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3ED2C0D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659E59F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64C2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35A52AC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4B356DCF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组织开展对外合作交流次数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DC039C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385A5C3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17F7A322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7A06B292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626B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5563860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5ADD291F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共建研发机构数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3E476E2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708E0C8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1FB30A7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34BA5AA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41F1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4871B2B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77C11DCE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仪器设备共享使用次数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7D4D16D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544F940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1CC9225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4F0CD88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6846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7575358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2FD1AD8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联合开展科研项目攻关数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40F97C8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2994408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517DCD6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67C7642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7050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vMerge w:val="continue"/>
            <w:shd w:val="clear" w:color="auto" w:fill="auto"/>
            <w:noWrap w:val="0"/>
            <w:vAlign w:val="center"/>
          </w:tcPr>
          <w:p w14:paraId="50CBB22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257" w:type="dxa"/>
            <w:shd w:val="clear" w:color="000000" w:fill="FFFFFF"/>
            <w:noWrap w:val="0"/>
            <w:vAlign w:val="center"/>
          </w:tcPr>
          <w:p w14:paraId="501D613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……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20F0114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7" w:type="dxa"/>
            <w:shd w:val="clear" w:color="000000" w:fill="FFFFFF"/>
            <w:noWrap w:val="0"/>
            <w:vAlign w:val="center"/>
          </w:tcPr>
          <w:p w14:paraId="15AA594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 w14:paraId="4ED895C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 w14:paraId="721D657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</w:tbl>
    <w:p w14:paraId="72DFC30B">
      <w:pPr>
        <w:pStyle w:val="3"/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p w14:paraId="229DFD49">
      <w:pPr>
        <w:widowControl/>
        <w:numPr>
          <w:ilvl w:val="0"/>
          <w:numId w:val="0"/>
        </w:numPr>
        <w:ind w:firstLine="652" w:firstLineChars="200"/>
        <w:jc w:val="left"/>
        <w:rPr>
          <w:rFonts w:hint="default" w:ascii="Times New Roman" w:hAnsi="Times New Roman" w:eastAsia="微软雅黑" w:cs="Times New Roman"/>
          <w:spacing w:val="8"/>
          <w:sz w:val="31"/>
          <w:szCs w:val="31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2CC65BFA">
      <w:pPr>
        <w:widowControl/>
        <w:numPr>
          <w:ilvl w:val="0"/>
          <w:numId w:val="1"/>
        </w:numPr>
        <w:jc w:val="left"/>
        <w:rPr>
          <w:rFonts w:hint="default" w:ascii="Times New Roman" w:hAnsi="Times New Roman" w:eastAsia="方正黑体_GBK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8"/>
          <w:sz w:val="32"/>
          <w:szCs w:val="32"/>
        </w:rPr>
        <w:t>专家论证意见</w:t>
      </w:r>
    </w:p>
    <w:p w14:paraId="0D0296E1">
      <w:pPr>
        <w:pStyle w:val="3"/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8"/>
          <w:sz w:val="31"/>
          <w:szCs w:val="31"/>
          <w:lang w:eastAsia="zh-CN"/>
        </w:rPr>
        <w:t>（上传专家论证会意见专家组签字扫描版）</w:t>
      </w:r>
    </w:p>
    <w:p w14:paraId="080DEECD"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方正黑体_GBK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8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方正黑体_GBK" w:cs="Times New Roman"/>
          <w:spacing w:val="8"/>
          <w:sz w:val="32"/>
          <w:szCs w:val="32"/>
        </w:rPr>
        <w:t>审核意见</w:t>
      </w:r>
    </w:p>
    <w:tbl>
      <w:tblPr>
        <w:tblStyle w:val="9"/>
        <w:tblW w:w="83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7"/>
      </w:tblGrid>
      <w:tr w14:paraId="5D2FD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</w:trPr>
        <w:tc>
          <w:tcPr>
            <w:tcW w:w="8337" w:type="dxa"/>
            <w:noWrap w:val="0"/>
            <w:vAlign w:val="top"/>
          </w:tcPr>
          <w:p w14:paraId="100A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11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黑体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</w:rPr>
              <w:t>牵头单位意见</w:t>
            </w:r>
          </w:p>
          <w:p w14:paraId="217BA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95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  <w:lang w:eastAsia="zh-CN"/>
              </w:rPr>
              <w:t>特色</w:t>
            </w: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  <w:t>产研院主要负责人（签字</w:t>
            </w: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）：</w:t>
            </w:r>
          </w:p>
          <w:p w14:paraId="32B82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022DF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03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szCs w:val="24"/>
              </w:rPr>
              <w:t>单位主要负责人（签字</w:t>
            </w: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）：</w:t>
            </w:r>
          </w:p>
          <w:p w14:paraId="667ED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  <w:lang w:val="en-US" w:eastAsia="zh-CN"/>
              </w:rPr>
            </w:pPr>
          </w:p>
          <w:p w14:paraId="2DFFC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  <w:t>单位（公章）</w:t>
            </w:r>
          </w:p>
          <w:p w14:paraId="43D7C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黑体" w:cs="Times New Roman"/>
                <w:spacing w:val="11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日</w:t>
            </w:r>
          </w:p>
        </w:tc>
      </w:tr>
      <w:tr w14:paraId="59484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37" w:type="dxa"/>
            <w:noWrap w:val="0"/>
            <w:vAlign w:val="top"/>
          </w:tcPr>
          <w:p w14:paraId="0562E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98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黑体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  <w:lang w:eastAsia="zh-CN"/>
              </w:rPr>
              <w:t>县级政府意见</w:t>
            </w:r>
          </w:p>
          <w:p w14:paraId="22D71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95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  <w:t>主要负责人（签字</w:t>
            </w: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）：</w:t>
            </w:r>
          </w:p>
          <w:p w14:paraId="7303F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980" w:firstLineChars="2600"/>
              <w:textAlignment w:val="auto"/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</w:pPr>
          </w:p>
          <w:p w14:paraId="1C315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980" w:firstLineChars="260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  <w:t>单位（公章）</w:t>
            </w:r>
          </w:p>
          <w:p w14:paraId="310ED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78" w:firstLineChars="2700"/>
              <w:textAlignment w:val="auto"/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黑体" w:cs="Times New Roman"/>
                <w:spacing w:val="11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日</w:t>
            </w:r>
          </w:p>
        </w:tc>
      </w:tr>
      <w:tr w14:paraId="1161B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37" w:type="dxa"/>
            <w:noWrap w:val="0"/>
            <w:vAlign w:val="top"/>
          </w:tcPr>
          <w:p w14:paraId="77333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11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</w:rPr>
              <w:t>. 归口管理部门意见</w:t>
            </w:r>
          </w:p>
          <w:p w14:paraId="078ED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05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  <w:t>主要负责人（签字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）：</w:t>
            </w:r>
          </w:p>
          <w:p w14:paraId="55A75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098D9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980" w:firstLineChars="260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  <w:t>单位（公章）</w:t>
            </w:r>
          </w:p>
          <w:p w14:paraId="6C1B7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78" w:firstLineChars="270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黑体" w:cs="Times New Roman"/>
                <w:spacing w:val="11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日</w:t>
            </w:r>
          </w:p>
        </w:tc>
      </w:tr>
      <w:tr w14:paraId="18EC4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37" w:type="dxa"/>
            <w:noWrap w:val="0"/>
            <w:vAlign w:val="top"/>
          </w:tcPr>
          <w:p w14:paraId="79F4C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11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 xml:space="preserve"> 省科技厅意见</w:t>
            </w:r>
          </w:p>
          <w:p w14:paraId="3F67B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1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</w:rPr>
              <w:t>负责人（签字</w:t>
            </w: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</w:rPr>
              <w:t>）：</w:t>
            </w:r>
          </w:p>
          <w:p w14:paraId="4049A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28C64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980" w:firstLineChars="260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</w:rPr>
              <w:t>单位（公章）</w:t>
            </w:r>
          </w:p>
          <w:p w14:paraId="5139B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78" w:firstLineChars="2700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黑体" w:cs="Times New Roman"/>
                <w:spacing w:val="11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spacing w:val="-13"/>
                <w:sz w:val="24"/>
                <w:szCs w:val="24"/>
              </w:rPr>
              <w:t>日</w:t>
            </w:r>
          </w:p>
        </w:tc>
      </w:tr>
    </w:tbl>
    <w:p w14:paraId="6A066BA5">
      <w:pPr>
        <w:spacing w:before="88" w:line="225" w:lineRule="auto"/>
        <w:ind w:left="2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7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spacing w:val="7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pacing w:val="7"/>
          <w:sz w:val="32"/>
          <w:szCs w:val="32"/>
          <w:lang w:eastAsia="zh-CN"/>
        </w:rPr>
        <w:t>附件</w:t>
      </w:r>
    </w:p>
    <w:tbl>
      <w:tblPr>
        <w:tblStyle w:val="9"/>
        <w:tblpPr w:leftFromText="180" w:rightFromText="180" w:vertAnchor="text" w:horzAnchor="page" w:tblpXSpec="center" w:tblpY="38"/>
        <w:tblOverlap w:val="never"/>
        <w:tblW w:w="97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7504"/>
        <w:gridCol w:w="1465"/>
      </w:tblGrid>
      <w:tr w14:paraId="5F33F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83" w:type="dxa"/>
            <w:noWrap w:val="0"/>
            <w:vAlign w:val="top"/>
          </w:tcPr>
          <w:p w14:paraId="4299DAFF">
            <w:pPr>
              <w:spacing w:before="105" w:line="223" w:lineRule="auto"/>
              <w:ind w:left="175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序号</w:t>
            </w:r>
          </w:p>
        </w:tc>
        <w:tc>
          <w:tcPr>
            <w:tcW w:w="7504" w:type="dxa"/>
            <w:noWrap w:val="0"/>
            <w:vAlign w:val="top"/>
          </w:tcPr>
          <w:p w14:paraId="399D2A51">
            <w:pPr>
              <w:spacing w:before="104" w:line="222" w:lineRule="auto"/>
              <w:ind w:left="3307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22"/>
                <w:szCs w:val="22"/>
              </w:rPr>
              <w:t>材料名称</w:t>
            </w:r>
          </w:p>
        </w:tc>
        <w:tc>
          <w:tcPr>
            <w:tcW w:w="1465" w:type="dxa"/>
            <w:noWrap w:val="0"/>
            <w:vAlign w:val="top"/>
          </w:tcPr>
          <w:p w14:paraId="20156071">
            <w:pPr>
              <w:spacing w:before="104" w:line="223" w:lineRule="auto"/>
              <w:ind w:left="73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2"/>
                <w:szCs w:val="22"/>
              </w:rPr>
              <w:t>是否必备材料</w:t>
            </w:r>
          </w:p>
        </w:tc>
      </w:tr>
      <w:tr w14:paraId="300A1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83" w:type="dxa"/>
            <w:noWrap w:val="0"/>
            <w:vAlign w:val="top"/>
          </w:tcPr>
          <w:p w14:paraId="3CB8F1CE">
            <w:pPr>
              <w:pStyle w:val="8"/>
              <w:spacing w:before="101" w:line="238" w:lineRule="auto"/>
              <w:ind w:left="2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5"/>
              </w:rPr>
              <w:t>■</w:t>
            </w:r>
            <w:r>
              <w:rPr>
                <w:rFonts w:hint="default" w:ascii="Times New Roman" w:hAnsi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</w:rPr>
              <w:t>1</w:t>
            </w:r>
          </w:p>
        </w:tc>
        <w:tc>
          <w:tcPr>
            <w:tcW w:w="7504" w:type="dxa"/>
            <w:noWrap w:val="0"/>
            <w:vAlign w:val="top"/>
          </w:tcPr>
          <w:p w14:paraId="23E6D3C4">
            <w:pPr>
              <w:pStyle w:val="8"/>
              <w:spacing w:before="100" w:line="219" w:lineRule="auto"/>
              <w:ind w:left="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专家组论证意见</w:t>
            </w:r>
          </w:p>
        </w:tc>
        <w:tc>
          <w:tcPr>
            <w:tcW w:w="1465" w:type="dxa"/>
            <w:noWrap w:val="0"/>
            <w:vAlign w:val="top"/>
          </w:tcPr>
          <w:p w14:paraId="2AA192DB">
            <w:pPr>
              <w:pStyle w:val="8"/>
              <w:spacing w:before="101" w:line="222" w:lineRule="auto"/>
              <w:ind w:left="6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</w:tr>
      <w:tr w14:paraId="4515B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83" w:type="dxa"/>
            <w:noWrap w:val="0"/>
            <w:vAlign w:val="top"/>
          </w:tcPr>
          <w:p w14:paraId="29FE727A">
            <w:pPr>
              <w:pStyle w:val="8"/>
              <w:spacing w:before="101" w:line="238" w:lineRule="auto"/>
              <w:ind w:left="2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5"/>
              </w:rPr>
              <w:t>■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</w:rPr>
              <w:t>2</w:t>
            </w:r>
          </w:p>
        </w:tc>
        <w:tc>
          <w:tcPr>
            <w:tcW w:w="7504" w:type="dxa"/>
            <w:noWrap w:val="0"/>
            <w:vAlign w:val="top"/>
          </w:tcPr>
          <w:p w14:paraId="59E85AB4">
            <w:pPr>
              <w:pStyle w:val="8"/>
              <w:spacing w:before="101" w:line="219" w:lineRule="auto"/>
              <w:ind w:left="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特色</w:t>
            </w:r>
            <w:r>
              <w:rPr>
                <w:rFonts w:hint="default" w:ascii="Times New Roman" w:hAnsi="Times New Roman" w:cs="Times New Roman"/>
                <w:spacing w:val="-1"/>
              </w:rPr>
              <w:t>产研院主要人员名单（标注人事所在单位及固定、流动人员）</w:t>
            </w:r>
          </w:p>
        </w:tc>
        <w:tc>
          <w:tcPr>
            <w:tcW w:w="1465" w:type="dxa"/>
            <w:noWrap w:val="0"/>
            <w:vAlign w:val="top"/>
          </w:tcPr>
          <w:p w14:paraId="2B52C43B">
            <w:pPr>
              <w:pStyle w:val="8"/>
              <w:spacing w:before="101" w:line="222" w:lineRule="auto"/>
              <w:ind w:left="6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</w:tr>
      <w:tr w14:paraId="4C4E7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83" w:type="dxa"/>
            <w:noWrap w:val="0"/>
            <w:vAlign w:val="top"/>
          </w:tcPr>
          <w:p w14:paraId="36381E55">
            <w:pPr>
              <w:pStyle w:val="8"/>
              <w:spacing w:before="103" w:line="238" w:lineRule="auto"/>
              <w:ind w:left="2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5"/>
              </w:rPr>
              <w:t>■</w:t>
            </w:r>
            <w:r>
              <w:rPr>
                <w:rFonts w:hint="default" w:ascii="Times New Roman" w:hAnsi="Times New Roman" w:cs="Times New Roman"/>
                <w:spacing w:val="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</w:rPr>
              <w:t>3</w:t>
            </w:r>
          </w:p>
        </w:tc>
        <w:tc>
          <w:tcPr>
            <w:tcW w:w="7504" w:type="dxa"/>
            <w:noWrap w:val="0"/>
            <w:vAlign w:val="top"/>
          </w:tcPr>
          <w:p w14:paraId="64662540">
            <w:pPr>
              <w:pStyle w:val="8"/>
              <w:spacing w:before="102" w:line="219" w:lineRule="auto"/>
              <w:ind w:left="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现有主要仪器设备清单及购置（研制）计划清单</w:t>
            </w:r>
          </w:p>
        </w:tc>
        <w:tc>
          <w:tcPr>
            <w:tcW w:w="1465" w:type="dxa"/>
            <w:noWrap w:val="0"/>
            <w:vAlign w:val="top"/>
          </w:tcPr>
          <w:p w14:paraId="57BDB880">
            <w:pPr>
              <w:pStyle w:val="8"/>
              <w:spacing w:before="103" w:line="222" w:lineRule="auto"/>
              <w:ind w:left="6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</w:tr>
      <w:tr w14:paraId="4E602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83" w:type="dxa"/>
            <w:noWrap w:val="0"/>
            <w:vAlign w:val="top"/>
          </w:tcPr>
          <w:p w14:paraId="75175234">
            <w:pPr>
              <w:pStyle w:val="8"/>
              <w:spacing w:before="219" w:line="238" w:lineRule="auto"/>
              <w:ind w:left="2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5"/>
              </w:rPr>
              <w:t>■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</w:rPr>
              <w:t>4</w:t>
            </w:r>
          </w:p>
        </w:tc>
        <w:tc>
          <w:tcPr>
            <w:tcW w:w="7504" w:type="dxa"/>
            <w:noWrap w:val="0"/>
            <w:vAlign w:val="top"/>
          </w:tcPr>
          <w:p w14:paraId="3BF7910D">
            <w:pPr>
              <w:pStyle w:val="8"/>
              <w:spacing w:before="103" w:line="211" w:lineRule="auto"/>
              <w:ind w:left="52" w:right="1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特色</w:t>
            </w:r>
            <w:r>
              <w:rPr>
                <w:rFonts w:hint="default" w:ascii="Times New Roman" w:hAnsi="Times New Roman" w:cs="Times New Roman"/>
              </w:rPr>
              <w:t>产研院共建协议（协议应明确共建各方在平台建设、研究</w:t>
            </w:r>
            <w:r>
              <w:rPr>
                <w:rFonts w:hint="default" w:ascii="Times New Roman" w:hAnsi="Times New Roman" w:cs="Times New Roman"/>
                <w:spacing w:val="-1"/>
              </w:rPr>
              <w:t>任务、经费投入、人员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配置、成果知识产权等方面的内容）</w:t>
            </w:r>
          </w:p>
        </w:tc>
        <w:tc>
          <w:tcPr>
            <w:tcW w:w="1465" w:type="dxa"/>
            <w:noWrap w:val="0"/>
            <w:vAlign w:val="top"/>
          </w:tcPr>
          <w:p w14:paraId="7CE6E9A5">
            <w:pPr>
              <w:pStyle w:val="8"/>
              <w:spacing w:before="219" w:line="222" w:lineRule="auto"/>
              <w:ind w:left="6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</w:tr>
      <w:tr w14:paraId="294D9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783" w:type="dxa"/>
            <w:noWrap w:val="0"/>
            <w:vAlign w:val="top"/>
          </w:tcPr>
          <w:p w14:paraId="4AE46713">
            <w:pPr>
              <w:pStyle w:val="8"/>
              <w:spacing w:before="105" w:line="238" w:lineRule="auto"/>
              <w:ind w:left="208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5"/>
              </w:rPr>
              <w:t>■</w:t>
            </w:r>
            <w:r>
              <w:rPr>
                <w:rFonts w:hint="default" w:ascii="Times New Roman" w:hAnsi="Times New Roman" w:cs="Times New Roman"/>
                <w:spacing w:val="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2"/>
                <w:lang w:val="en-US" w:eastAsia="zh-CN"/>
              </w:rPr>
              <w:t>5</w:t>
            </w:r>
          </w:p>
        </w:tc>
        <w:tc>
          <w:tcPr>
            <w:tcW w:w="7504" w:type="dxa"/>
            <w:noWrap w:val="0"/>
            <w:vAlign w:val="top"/>
          </w:tcPr>
          <w:p w14:paraId="5592D211">
            <w:pPr>
              <w:pStyle w:val="8"/>
              <w:spacing w:before="105" w:line="218" w:lineRule="auto"/>
              <w:ind w:left="53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安徽省科研经费包干制项目经费使用承诺书</w:t>
            </w:r>
          </w:p>
        </w:tc>
        <w:tc>
          <w:tcPr>
            <w:tcW w:w="1465" w:type="dxa"/>
            <w:noWrap w:val="0"/>
            <w:vAlign w:val="top"/>
          </w:tcPr>
          <w:p w14:paraId="0EA02891">
            <w:pPr>
              <w:pStyle w:val="8"/>
              <w:spacing w:before="105" w:line="219" w:lineRule="auto"/>
              <w:ind w:left="637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是</w:t>
            </w:r>
          </w:p>
        </w:tc>
      </w:tr>
      <w:tr w14:paraId="20DDC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783" w:type="dxa"/>
            <w:noWrap w:val="0"/>
            <w:vAlign w:val="top"/>
          </w:tcPr>
          <w:p w14:paraId="7D270E01">
            <w:pPr>
              <w:pStyle w:val="8"/>
              <w:spacing w:before="105" w:line="238" w:lineRule="auto"/>
              <w:ind w:left="208" w:lef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15"/>
              </w:rPr>
              <w:t>■</w:t>
            </w:r>
            <w:r>
              <w:rPr>
                <w:rFonts w:hint="default" w:ascii="Times New Roman" w:hAnsi="Times New Roman" w:cs="Times New Roman"/>
                <w:spacing w:val="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  <w:lang w:val="en-US" w:eastAsia="zh-CN"/>
              </w:rPr>
              <w:t>6</w:t>
            </w:r>
          </w:p>
        </w:tc>
        <w:tc>
          <w:tcPr>
            <w:tcW w:w="7504" w:type="dxa"/>
            <w:noWrap w:val="0"/>
            <w:vAlign w:val="top"/>
          </w:tcPr>
          <w:p w14:paraId="646B8D35">
            <w:pPr>
              <w:pStyle w:val="8"/>
              <w:spacing w:before="105" w:line="218" w:lineRule="auto"/>
              <w:ind w:left="53" w:lef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章程</w:t>
            </w: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spacing w:val="-1"/>
              </w:rPr>
              <w:t>其他</w:t>
            </w: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制度</w:t>
            </w:r>
            <w:r>
              <w:rPr>
                <w:rFonts w:hint="default" w:ascii="Times New Roman" w:hAnsi="Times New Roman" w:cs="Times New Roman"/>
                <w:spacing w:val="-1"/>
              </w:rPr>
              <w:t>文件等</w:t>
            </w:r>
          </w:p>
        </w:tc>
        <w:tc>
          <w:tcPr>
            <w:tcW w:w="1465" w:type="dxa"/>
            <w:noWrap w:val="0"/>
            <w:vAlign w:val="top"/>
          </w:tcPr>
          <w:p w14:paraId="6237B11F">
            <w:pPr>
              <w:pStyle w:val="8"/>
              <w:spacing w:before="105" w:line="219" w:lineRule="auto"/>
              <w:ind w:left="637" w:lef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是</w:t>
            </w:r>
          </w:p>
        </w:tc>
      </w:tr>
    </w:tbl>
    <w:p w14:paraId="41FA0C5E">
      <w:pPr>
        <w:spacing w:line="49" w:lineRule="exact"/>
        <w:rPr>
          <w:rFonts w:hint="default" w:ascii="Times New Roman" w:hAnsi="Times New Roman" w:cs="Times New Roman"/>
        </w:rPr>
      </w:pPr>
    </w:p>
    <w:p w14:paraId="7869479F">
      <w:pPr>
        <w:spacing w:line="286" w:lineRule="auto"/>
        <w:rPr>
          <w:rFonts w:hint="default" w:ascii="Times New Roman" w:hAnsi="Times New Roman" w:cs="Times New Roman"/>
          <w:sz w:val="21"/>
        </w:rPr>
      </w:pPr>
    </w:p>
    <w:p w14:paraId="72D07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400" w:lineRule="exact"/>
        <w:ind w:left="256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pacing w:val="-18"/>
          <w:sz w:val="24"/>
          <w:szCs w:val="24"/>
        </w:rPr>
        <w:t>备注：</w:t>
      </w:r>
    </w:p>
    <w:p w14:paraId="2B4D1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line="400" w:lineRule="exact"/>
        <w:ind w:left="16" w:right="33" w:firstLine="494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1"/>
          <w:sz w:val="24"/>
          <w:szCs w:val="24"/>
        </w:rPr>
        <w:t>1</w:t>
      </w:r>
      <w:r>
        <w:rPr>
          <w:rFonts w:hint="default" w:ascii="Times New Roman" w:hAnsi="Times New Roman" w:cs="Times New Roman"/>
          <w:spacing w:val="-1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-1"/>
          <w:sz w:val="24"/>
          <w:szCs w:val="24"/>
        </w:rPr>
        <w:t>本任务书通过安徽省</w:t>
      </w:r>
      <w:r>
        <w:rPr>
          <w:rFonts w:hint="default" w:ascii="Times New Roman" w:hAnsi="Times New Roman" w:cs="Times New Roman"/>
          <w:spacing w:val="-1"/>
          <w:sz w:val="24"/>
          <w:szCs w:val="24"/>
          <w:lang w:eastAsia="zh-CN"/>
        </w:rPr>
        <w:t>“科技大脑”</w:t>
      </w:r>
      <w:r>
        <w:rPr>
          <w:rFonts w:hint="default" w:ascii="Times New Roman" w:hAnsi="Times New Roman" w:eastAsia="宋体" w:cs="Times New Roman"/>
          <w:spacing w:val="-1"/>
          <w:sz w:val="24"/>
          <w:szCs w:val="24"/>
        </w:rPr>
        <w:t>管理系统打印有效，打印件有条形码</w:t>
      </w:r>
      <w:r>
        <w:rPr>
          <w:rFonts w:hint="default" w:ascii="Times New Roman" w:hAnsi="Times New Roman" w:eastAsia="宋体" w:cs="Times New Roman"/>
          <w:spacing w:val="-9"/>
          <w:sz w:val="24"/>
          <w:szCs w:val="24"/>
        </w:rPr>
        <w:t>。</w:t>
      </w:r>
    </w:p>
    <w:p w14:paraId="4D7C4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6" w:line="400" w:lineRule="exact"/>
        <w:ind w:left="14" w:right="33" w:firstLine="481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t>任务书由牵头单位在线填写，经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所在县级政府和</w:t>
      </w:r>
      <w:r>
        <w:rPr>
          <w:rFonts w:hint="default" w:ascii="Times New Roman" w:hAnsi="Times New Roman" w:eastAsia="宋体" w:cs="Times New Roman"/>
          <w:sz w:val="24"/>
          <w:szCs w:val="24"/>
        </w:rPr>
        <w:t>归口管理部门审核后打</w:t>
      </w:r>
      <w:r>
        <w:rPr>
          <w:rFonts w:hint="default" w:ascii="Times New Roman" w:hAnsi="Times New Roman" w:eastAsia="宋体" w:cs="Times New Roman"/>
          <w:spacing w:val="-1"/>
          <w:sz w:val="24"/>
          <w:szCs w:val="24"/>
        </w:rPr>
        <w:t>印，文本规格A4，省科技厅留</w:t>
      </w:r>
      <w:r>
        <w:rPr>
          <w:rFonts w:hint="default" w:ascii="Times New Roman" w:hAnsi="Times New Roman" w:eastAsia="宋体" w:cs="Times New Roman"/>
          <w:spacing w:val="-4"/>
          <w:sz w:val="24"/>
          <w:szCs w:val="24"/>
        </w:rPr>
        <w:t>档2份。自签订之日起生效。</w:t>
      </w:r>
    </w:p>
    <w:p w14:paraId="6A6D1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line="400" w:lineRule="exact"/>
        <w:ind w:left="497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2"/>
          <w:sz w:val="24"/>
          <w:szCs w:val="24"/>
        </w:rPr>
        <w:t>3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pacing w:val="-2"/>
          <w:sz w:val="24"/>
          <w:szCs w:val="24"/>
        </w:rPr>
        <w:t>申报单位和归口管理部门应确保以上填报内容不含涉密信息，可公开。</w:t>
      </w:r>
    </w:p>
    <w:p w14:paraId="129872C9"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微软雅黑" w:cs="Times New Roman"/>
          <w:spacing w:val="8"/>
          <w:sz w:val="31"/>
          <w:szCs w:val="31"/>
        </w:rPr>
      </w:pPr>
    </w:p>
    <w:p w14:paraId="23EFDFA7">
      <w:pPr>
        <w:widowControl/>
        <w:numPr>
          <w:ilvl w:val="0"/>
          <w:numId w:val="0"/>
        </w:numPr>
        <w:ind w:firstLine="652" w:firstLineChars="200"/>
        <w:jc w:val="left"/>
        <w:rPr>
          <w:rFonts w:hint="default" w:ascii="Times New Roman" w:hAnsi="Times New Roman" w:eastAsia="微软雅黑" w:cs="Times New Roman"/>
          <w:spacing w:val="8"/>
          <w:sz w:val="31"/>
          <w:szCs w:val="31"/>
        </w:rPr>
      </w:pPr>
    </w:p>
    <w:p w14:paraId="777C7F8A">
      <w:pPr>
        <w:ind w:firstLine="420" w:firstLineChars="200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82BFEA7">
      <w:bookmarkStart w:id="11" w:name="_GoBack"/>
      <w:bookmarkEnd w:id="11"/>
    </w:p>
    <w:sectPr>
      <w:footerReference r:id="rId5" w:type="first"/>
      <w:footerReference r:id="rId4" w:type="default"/>
      <w:pgSz w:w="11906" w:h="16838"/>
      <w:pgMar w:top="1803" w:right="1440" w:bottom="1803" w:left="1440" w:header="720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FCAD6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D370A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3a36J9IBAACiAwAADgAAAAAAAAABACAAAAAf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D370A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4805F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BAAEA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BAAEA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7810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E07C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FE07C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2CF6B"/>
    <w:multiLevelType w:val="singleLevel"/>
    <w:tmpl w:val="39D2CF6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30FD4"/>
    <w:rsid w:val="3CE3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suppressAutoHyphens/>
      <w:bidi w:val="0"/>
      <w:spacing w:line="600" w:lineRule="exact"/>
      <w:ind w:firstLine="40"/>
      <w:jc w:val="both"/>
      <w:outlineLvl w:val="3"/>
    </w:pPr>
    <w:rPr>
      <w:rFonts w:ascii="Arial" w:hAnsi="Arial" w:eastAsia="仿宋_GB2312" w:cs="Times New Roman"/>
      <w:b/>
      <w:bCs/>
      <w:color w:val="auto"/>
      <w:kern w:val="2"/>
      <w:sz w:val="32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next w:val="1"/>
    <w:qFormat/>
    <w:uiPriority w:val="0"/>
    <w:pPr>
      <w:widowControl w:val="0"/>
      <w:suppressAutoHyphens/>
      <w:bidi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color w:val="auto"/>
      <w:kern w:val="0"/>
      <w:sz w:val="24"/>
      <w:szCs w:val="24"/>
      <w:lang w:val="en-US" w:eastAsia="zh-CN" w:bidi="ar"/>
    </w:rPr>
  </w:style>
  <w:style w:type="paragraph" w:customStyle="1" w:styleId="8">
    <w:name w:val="Table Text"/>
    <w:semiHidden/>
    <w:qFormat/>
    <w:uiPriority w:val="0"/>
    <w:pPr>
      <w:widowControl w:val="0"/>
      <w:suppressAutoHyphens/>
      <w:bidi w:val="0"/>
      <w:jc w:val="both"/>
    </w:pPr>
    <w:rPr>
      <w:rFonts w:ascii="宋体" w:hAnsi="宋体" w:eastAsia="宋体" w:cs="宋体"/>
      <w:color w:val="auto"/>
      <w:kern w:val="2"/>
      <w:sz w:val="21"/>
      <w:szCs w:val="21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2024-12-16T07:29:00Z</dcterms:created>
  <dc:creator>何小包蛋</dc:creator>
  <cp:lastModifiedBy>何小包蛋</cp:lastModifiedBy>
  <dcterms:modified xsi:type="dcterms:W3CDTF">2024-12-16T07:29:44Z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63373174EB624B1FAB085B1DDDBBE186_11</vt:lpwstr>
  </property>
</Properties>
</file>