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left="0" w:leftChars="0" w:firstLine="0" w:firstLineChars="0"/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3</w:t>
      </w:r>
    </w:p>
    <w:p>
      <w:pPr>
        <w:ind w:firstLine="0" w:firstLineChars="0"/>
        <w:rPr>
          <w:rFonts w:ascii="Times New Roman" w:hAnsi="Times New Roman" w:eastAsia="黑体"/>
          <w:b/>
          <w:color w:val="000000"/>
          <w:sz w:val="44"/>
          <w:szCs w:val="44"/>
        </w:rPr>
      </w:pPr>
    </w:p>
    <w:p>
      <w:pPr>
        <w:spacing w:line="620" w:lineRule="exact"/>
        <w:ind w:firstLine="0" w:firstLineChars="0"/>
        <w:jc w:val="center"/>
        <w:rPr>
          <w:rFonts w:hint="default" w:ascii="黑体" w:hAnsi="黑体" w:eastAsia="黑体"/>
          <w:color w:val="000000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color w:val="000000"/>
          <w:sz w:val="48"/>
          <w:szCs w:val="48"/>
        </w:rPr>
        <w:t>202</w:t>
      </w:r>
      <w:r>
        <w:rPr>
          <w:rFonts w:hint="eastAsia" w:ascii="黑体" w:hAnsi="黑体" w:eastAsia="黑体"/>
          <w:color w:val="000000"/>
          <w:sz w:val="48"/>
          <w:szCs w:val="48"/>
          <w:lang w:val="en-US" w:eastAsia="zh-CN"/>
        </w:rPr>
        <w:t>4</w:t>
      </w:r>
      <w:r>
        <w:rPr>
          <w:rFonts w:hint="eastAsia" w:ascii="黑体" w:hAnsi="黑体" w:eastAsia="黑体"/>
          <w:color w:val="000000"/>
          <w:sz w:val="48"/>
          <w:szCs w:val="48"/>
        </w:rPr>
        <w:t>年制造业</w:t>
      </w:r>
      <w:r>
        <w:rPr>
          <w:rFonts w:hint="eastAsia" w:ascii="黑体" w:hAnsi="黑体" w:eastAsia="黑体"/>
          <w:color w:val="000000"/>
          <w:sz w:val="48"/>
          <w:szCs w:val="48"/>
          <w:lang w:eastAsia="zh-CN"/>
        </w:rPr>
        <w:t>“</w:t>
      </w:r>
      <w:r>
        <w:rPr>
          <w:rFonts w:hint="eastAsia" w:ascii="黑体" w:hAnsi="黑体" w:eastAsia="黑体"/>
          <w:color w:val="000000"/>
          <w:sz w:val="48"/>
          <w:szCs w:val="48"/>
          <w:lang w:val="en-US" w:eastAsia="zh-CN"/>
        </w:rPr>
        <w:t>揭榜挂帅</w:t>
      </w:r>
      <w:r>
        <w:rPr>
          <w:rFonts w:hint="eastAsia" w:ascii="黑体" w:hAnsi="黑体" w:eastAsia="黑体"/>
          <w:color w:val="000000"/>
          <w:sz w:val="48"/>
          <w:szCs w:val="48"/>
          <w:lang w:eastAsia="zh-CN"/>
        </w:rPr>
        <w:t>”</w:t>
      </w:r>
      <w:r>
        <w:rPr>
          <w:rFonts w:hint="eastAsia" w:ascii="黑体" w:hAnsi="黑体" w:eastAsia="黑体"/>
          <w:color w:val="000000"/>
          <w:sz w:val="48"/>
          <w:szCs w:val="48"/>
          <w:lang w:val="en-US" w:eastAsia="zh-CN"/>
        </w:rPr>
        <w:t>招才引智专项</w:t>
      </w:r>
      <w:r>
        <w:rPr>
          <w:rFonts w:hint="eastAsia" w:ascii="黑体" w:hAnsi="黑体" w:eastAsia="黑体"/>
          <w:color w:val="000000"/>
          <w:sz w:val="48"/>
          <w:szCs w:val="48"/>
        </w:rPr>
        <w:t>揭榜</w:t>
      </w:r>
      <w:r>
        <w:rPr>
          <w:rFonts w:hint="eastAsia" w:ascii="黑体" w:hAnsi="黑体" w:eastAsia="黑体"/>
          <w:color w:val="000000"/>
          <w:sz w:val="48"/>
          <w:szCs w:val="48"/>
          <w:lang w:val="en-US" w:eastAsia="zh-CN"/>
        </w:rPr>
        <w:t>申请书（大中小企业融通创新类）</w:t>
      </w:r>
    </w:p>
    <w:p>
      <w:pPr>
        <w:ind w:firstLine="420"/>
        <w:rPr>
          <w:rFonts w:ascii="Times New Roman" w:hAnsi="Times New Roman"/>
          <w:color w:val="000000"/>
        </w:rPr>
      </w:pPr>
    </w:p>
    <w:p>
      <w:pPr>
        <w:ind w:firstLine="420"/>
        <w:rPr>
          <w:rFonts w:ascii="Times New Roman" w:hAnsi="Times New Roman"/>
          <w:color w:val="000000"/>
        </w:rPr>
      </w:pPr>
    </w:p>
    <w:p>
      <w:pPr>
        <w:ind w:firstLine="420"/>
        <w:rPr>
          <w:rFonts w:ascii="Times New Roman" w:hAnsi="Times New Roman"/>
          <w:color w:val="000000"/>
        </w:rPr>
      </w:pPr>
      <w:bookmarkStart w:id="0" w:name="_GoBack"/>
      <w:bookmarkEnd w:id="0"/>
    </w:p>
    <w:p>
      <w:pPr>
        <w:ind w:left="420" w:leftChars="200" w:firstLine="1120" w:firstLineChars="350"/>
        <w:rPr>
          <w:rFonts w:hint="default" w:asci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任务编号和名称：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ind w:left="420" w:leftChars="200" w:firstLine="1120" w:firstLineChars="35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揭榜申请</w:t>
      </w:r>
      <w:r>
        <w:rPr>
          <w:rFonts w:hint="eastAsia" w:ascii="宋体" w:hAnsi="宋体"/>
          <w:sz w:val="32"/>
          <w:szCs w:val="32"/>
          <w:lang w:eastAsia="zh-CN"/>
        </w:rPr>
        <w:t>企业</w:t>
      </w:r>
      <w:r>
        <w:rPr>
          <w:rFonts w:hint="eastAsia" w:ascii="宋体" w:hAnsi="宋体"/>
          <w:sz w:val="32"/>
          <w:szCs w:val="32"/>
        </w:rPr>
        <w:t>（盖章）：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ind w:left="420" w:leftChars="200" w:firstLine="1120" w:firstLineChars="350"/>
        <w:rPr>
          <w:rFonts w:hint="default" w:asci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联系人及电话：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ind w:left="420" w:leftChars="200" w:firstLine="1120" w:firstLineChars="35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填报日期：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color w:val="000000"/>
          <w:sz w:val="32"/>
          <w:szCs w:val="36"/>
        </w:rPr>
      </w:pPr>
    </w:p>
    <w:p>
      <w:pPr>
        <w:spacing w:line="240" w:lineRule="atLeast"/>
        <w:ind w:firstLine="643"/>
        <w:rPr>
          <w:rFonts w:ascii="Times New Roman" w:hAnsi="Times New Roman" w:eastAsia="方正楷体_GBK"/>
          <w:bCs/>
          <w:color w:val="000000"/>
          <w:sz w:val="32"/>
          <w:szCs w:val="36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6"/>
        </w:rPr>
        <w:t xml:space="preserve">               </w:t>
      </w:r>
      <w:r>
        <w:rPr>
          <w:rFonts w:ascii="Times New Roman" w:hAnsi="Times New Roman" w:eastAsia="方正楷体_GBK"/>
          <w:bCs/>
          <w:color w:val="000000"/>
          <w:sz w:val="32"/>
          <w:szCs w:val="36"/>
        </w:rPr>
        <w:t xml:space="preserve">  </w:t>
      </w:r>
    </w:p>
    <w:p>
      <w:pPr>
        <w:spacing w:line="240" w:lineRule="atLeast"/>
        <w:ind w:firstLine="640"/>
        <w:rPr>
          <w:rFonts w:ascii="Times New Roman" w:hAnsi="Times New Roman" w:eastAsia="方正楷体_GBK"/>
          <w:bCs/>
          <w:color w:val="000000"/>
          <w:sz w:val="32"/>
          <w:szCs w:val="36"/>
        </w:rPr>
      </w:pPr>
    </w:p>
    <w:p>
      <w:pPr>
        <w:spacing w:line="240" w:lineRule="atLeast"/>
        <w:ind w:firstLine="640"/>
        <w:rPr>
          <w:rFonts w:ascii="Times New Roman" w:hAnsi="Times New Roman" w:eastAsia="方正楷体_GBK"/>
          <w:bCs/>
          <w:color w:val="000000"/>
          <w:sz w:val="32"/>
          <w:szCs w:val="36"/>
        </w:rPr>
      </w:pPr>
      <w:r>
        <w:rPr>
          <w:rFonts w:ascii="Times New Roman" w:hAnsi="Times New Roman" w:eastAsia="方正楷体_GBK"/>
          <w:bCs/>
          <w:color w:val="000000"/>
          <w:sz w:val="32"/>
          <w:szCs w:val="36"/>
        </w:rPr>
        <w:t xml:space="preserve"> </w:t>
      </w:r>
    </w:p>
    <w:p>
      <w:pPr>
        <w:spacing w:line="240" w:lineRule="atLeast"/>
        <w:ind w:firstLine="0" w:firstLineChars="0"/>
        <w:jc w:val="center"/>
        <w:rPr>
          <w:rFonts w:ascii="Times New Roman" w:hAnsi="Times New Roman" w:eastAsia="方正黑体_GBK"/>
          <w:bCs/>
          <w:color w:val="000000"/>
          <w:sz w:val="32"/>
          <w:szCs w:val="36"/>
        </w:rPr>
      </w:pPr>
    </w:p>
    <w:p>
      <w:pPr>
        <w:spacing w:line="240" w:lineRule="atLeast"/>
        <w:ind w:firstLine="1920" w:firstLineChars="600"/>
        <w:rPr>
          <w:rFonts w:ascii="Times New Roman" w:hAnsi="Times New Roman" w:eastAsia="方正黑体_GBK"/>
          <w:bCs/>
          <w:color w:val="000000"/>
          <w:sz w:val="32"/>
          <w:szCs w:val="36"/>
        </w:rPr>
      </w:pPr>
    </w:p>
    <w:p>
      <w:pPr>
        <w:spacing w:line="240" w:lineRule="atLeast"/>
        <w:ind w:firstLine="198" w:firstLineChars="62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ascii="Times New Roman" w:hAnsi="Times New Roman" w:eastAsia="方正黑体_GBK"/>
          <w:bCs/>
          <w:color w:val="000000"/>
          <w:sz w:val="32"/>
          <w:szCs w:val="36"/>
        </w:rPr>
        <w:br w:type="page"/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中小企业“揭榜”申请表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41"/>
        <w:gridCol w:w="1438"/>
        <w:gridCol w:w="1580"/>
        <w:gridCol w:w="1245"/>
        <w:gridCol w:w="262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21" w:type="dxa"/>
            <w:gridSpan w:val="7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企业注册地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市（区）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</w:t>
            </w: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注册资本（万元）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从业人数（人）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上年度营业收入（万元）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40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根据《中小企业划行标准规定》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（工信部联企业〔2011〕300号），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企业规模属于</w:t>
            </w:r>
          </w:p>
        </w:tc>
        <w:tc>
          <w:tcPr>
            <w:tcW w:w="4422" w:type="dxa"/>
            <w:gridSpan w:val="4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□大型  □中型  □小型  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□国有    □民营    □合资    □外资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□专精特新“小巨人”企业     □省级专精特新中小企业</w:t>
            </w:r>
          </w:p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□高新技术企业     □创新型中小企业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按照《国民经济行业分类(GB/T 4754-2017)》，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行业2位数代码及名称：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21" w:type="dxa"/>
            <w:gridSpan w:val="7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二、企业概况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企业概况</w:t>
            </w:r>
          </w:p>
        </w:tc>
        <w:tc>
          <w:tcPr>
            <w:tcW w:w="7101" w:type="dxa"/>
            <w:gridSpan w:val="6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（包括主要业务领域、业内地位、技术创新等情况，不超过500字）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521" w:type="dxa"/>
            <w:gridSpan w:val="7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三、拟揭榜任务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事项1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任务名称                           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任务编号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事项2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任务名称                           </w:t>
            </w:r>
          </w:p>
        </w:tc>
        <w:tc>
          <w:tcPr>
            <w:tcW w:w="30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任务编号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（注：可揭榜多个事项，每个事项均需附揭榜申请书）</w:t>
      </w:r>
    </w:p>
    <w:p>
      <w:pPr>
        <w:ind w:left="0" w:leftChars="0" w:firstLine="0" w:firstLineChars="0"/>
        <w:rPr>
          <w:rFonts w:ascii="Times New Roman" w:hAnsi="Times New Roman" w:eastAsia="仿宋"/>
          <w:color w:val="000000"/>
          <w:sz w:val="3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587" w:right="1474" w:bottom="1474" w:left="1588" w:header="851" w:footer="1417" w:gutter="0"/>
          <w:pgNumType w:fmt="numberInDash" w:start="31"/>
          <w:cols w:space="0" w:num="1"/>
          <w:rtlGutter w:val="0"/>
          <w:docGrid w:type="lines" w:linePitch="435" w:charSpace="0"/>
        </w:sectPr>
      </w:pPr>
    </w:p>
    <w:p>
      <w:pPr>
        <w:spacing w:line="500" w:lineRule="exact"/>
        <w:ind w:firstLine="0" w:firstLineChars="0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500" w:lineRule="exact"/>
        <w:ind w:firstLine="0" w:firstLineChars="0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揭榜任务攻关方案</w:t>
      </w:r>
    </w:p>
    <w:p>
      <w:pPr>
        <w:spacing w:line="500" w:lineRule="exact"/>
        <w:ind w:firstLine="0" w:firstLineChars="0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（参考提纲）</w:t>
      </w:r>
    </w:p>
    <w:p>
      <w:pPr>
        <w:spacing w:line="264" w:lineRule="auto"/>
        <w:ind w:firstLine="643" w:firstLineChars="0"/>
        <w:rPr>
          <w:rFonts w:ascii="Times New Roman" w:hAnsi="Times New Roman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中小企业基本情况简介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包括主营业务、运营情况、在行业的地位等。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中小企业技术创新能力情况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企业研发团队、技术创新成果、标准制定、产品销售等情况。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针对揭榜需求拟采取的技术攻关方案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攻关团队情况，团队成员曾主持或参与的项目；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预期目标，包括</w:t>
      </w:r>
      <w:r>
        <w:rPr>
          <w:rFonts w:ascii="Times New Roman" w:hAnsi="Times New Roman" w:eastAsia="仿宋_GB2312" w:cs="Times New Roman"/>
          <w:sz w:val="32"/>
          <w:szCs w:val="32"/>
        </w:rPr>
        <w:t>指标数值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测试场景及评价方式等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拟选择的技术路线；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时间进度安排，阶段性任务；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潜在问题及应对举措。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四、攻关项目投资及使用概算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希望采取的合作方式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提出希望以何种方式与“发榜”大企业进行合作。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720" w:lef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六、发榜企业需要的其他材料</w:t>
      </w:r>
    </w:p>
    <w:p>
      <w:pPr>
        <w:numPr>
          <w:ilvl w:val="0"/>
          <w:numId w:val="0"/>
        </w:numPr>
        <w:spacing w:line="264" w:lineRule="auto"/>
        <w:ind w:firstLine="640" w:firstLineChars="200"/>
      </w:pPr>
      <w:r>
        <w:rPr>
          <w:rFonts w:hint="eastAsia" w:ascii="楷体_GB2312" w:hAnsi="楷体_GB2312" w:eastAsia="楷体_GB2312" w:cs="楷体_GB2312"/>
          <w:sz w:val="32"/>
          <w:szCs w:val="32"/>
          <w:u w:val="none"/>
          <w:lang w:val="en-US" w:eastAsia="zh-CN"/>
        </w:rPr>
        <w:t>（注：申请书重点讲述攻关方案；如果申报揭榜多个需求，请按此模板分别填报申请书。同时，请随附技术创新</w:t>
      </w:r>
      <w:r>
        <w:rPr>
          <w:rFonts w:hint="eastAsia" w:ascii="楷体_GB2312" w:hAnsi="楷体_GB2312" w:eastAsia="楷体_GB2312" w:cs="楷体_GB2312"/>
          <w:sz w:val="32"/>
          <w:szCs w:val="32"/>
        </w:rPr>
        <w:t>能力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佐证</w:t>
      </w:r>
      <w:r>
        <w:rPr>
          <w:rFonts w:hint="eastAsia" w:ascii="楷体_GB2312" w:hAnsi="楷体_GB2312" w:eastAsia="楷体_GB2312" w:cs="楷体_GB2312"/>
          <w:sz w:val="32"/>
          <w:szCs w:val="32"/>
        </w:rPr>
        <w:t>材料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相关专利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软著、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标准、认证、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奖项荣誉</w:t>
      </w:r>
      <w:r>
        <w:rPr>
          <w:rFonts w:hint="eastAsia" w:ascii="楷体_GB2312" w:hAnsi="楷体_GB2312" w:eastAsia="楷体_GB2312" w:cs="楷体_GB2312"/>
          <w:sz w:val="32"/>
          <w:szCs w:val="32"/>
        </w:rPr>
        <w:t>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>
      <w:pPr>
        <w:spacing w:line="600" w:lineRule="exact"/>
        <w:rPr>
          <w:rFonts w:hint="eastAsia" w:ascii="Times New Roman" w:hAnsi="Times New Roman" w:eastAsia="黑体"/>
          <w:sz w:val="32"/>
          <w:szCs w:val="32"/>
        </w:rPr>
      </w:pP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1906" w:h="16838"/>
      <w:pgMar w:top="1701" w:right="1531" w:bottom="1531" w:left="1531" w:header="851" w:footer="992" w:gutter="0"/>
      <w:pgNumType w:fmt="numberInDash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  <w:rFonts w:ascii="仿宋_GB2312" w:eastAsia="仿宋_GB2312"/>
        <w:sz w:val="28"/>
        <w:szCs w:val="28"/>
      </w:rPr>
    </w:pPr>
    <w:r>
      <w:rPr>
        <w:rStyle w:val="12"/>
        <w:rFonts w:ascii="仿宋_GB2312" w:eastAsia="仿宋_GB2312"/>
        <w:sz w:val="28"/>
        <w:szCs w:val="28"/>
      </w:rPr>
      <w:fldChar w:fldCharType="begin"/>
    </w:r>
    <w:r>
      <w:rPr>
        <w:rStyle w:val="12"/>
        <w:rFonts w:ascii="仿宋_GB2312" w:eastAsia="仿宋_GB2312"/>
        <w:sz w:val="28"/>
        <w:szCs w:val="28"/>
      </w:rPr>
      <w:instrText xml:space="preserve">PAGE  </w:instrText>
    </w:r>
    <w:r>
      <w:rPr>
        <w:rStyle w:val="12"/>
        <w:rFonts w:ascii="仿宋_GB2312" w:eastAsia="仿宋_GB2312"/>
        <w:sz w:val="28"/>
        <w:szCs w:val="28"/>
      </w:rPr>
      <w:fldChar w:fldCharType="separate"/>
    </w:r>
    <w:r>
      <w:rPr>
        <w:rStyle w:val="12"/>
        <w:rFonts w:ascii="仿宋_GB2312" w:eastAsia="仿宋_GB2312"/>
        <w:sz w:val="28"/>
        <w:szCs w:val="28"/>
      </w:rPr>
      <w:t>- 2 -</w:t>
    </w:r>
    <w:r>
      <w:rPr>
        <w:rStyle w:val="12"/>
        <w:rFonts w:ascii="仿宋_GB2312" w:eastAsia="仿宋_GB2312"/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  <w:rFonts w:ascii="仿宋_GB2312" w:eastAsia="仿宋_GB2312"/>
        <w:sz w:val="28"/>
        <w:szCs w:val="28"/>
      </w:rPr>
    </w:pPr>
    <w:r>
      <w:rPr>
        <w:rStyle w:val="12"/>
        <w:rFonts w:ascii="仿宋_GB2312" w:eastAsia="仿宋_GB2312"/>
        <w:sz w:val="28"/>
        <w:szCs w:val="28"/>
      </w:rPr>
      <w:fldChar w:fldCharType="begin"/>
    </w:r>
    <w:r>
      <w:rPr>
        <w:rStyle w:val="12"/>
        <w:rFonts w:ascii="仿宋_GB2312" w:eastAsia="仿宋_GB2312"/>
        <w:sz w:val="28"/>
        <w:szCs w:val="28"/>
      </w:rPr>
      <w:instrText xml:space="preserve">PAGE  </w:instrText>
    </w:r>
    <w:r>
      <w:rPr>
        <w:rStyle w:val="12"/>
        <w:rFonts w:ascii="仿宋_GB2312" w:eastAsia="仿宋_GB2312"/>
        <w:sz w:val="28"/>
        <w:szCs w:val="28"/>
      </w:rPr>
      <w:fldChar w:fldCharType="separate"/>
    </w:r>
    <w:r>
      <w:rPr>
        <w:rStyle w:val="12"/>
        <w:rFonts w:ascii="仿宋_GB2312" w:eastAsia="仿宋_GB2312"/>
        <w:sz w:val="28"/>
        <w:szCs w:val="28"/>
      </w:rPr>
      <w:t>- 8 -</w:t>
    </w:r>
    <w:r>
      <w:rPr>
        <w:rStyle w:val="12"/>
        <w:rFonts w:ascii="仿宋_GB2312" w:eastAsia="仿宋_GB2312"/>
        <w:sz w:val="28"/>
        <w:szCs w:val="28"/>
      </w:rPr>
      <w:fldChar w:fldCharType="end"/>
    </w:r>
  </w:p>
  <w:p>
    <w:pPr>
      <w:pStyle w:val="5"/>
      <w:rPr>
        <w:rFonts w:ascii="Times New Roman" w:hAnsi="Times New Roman"/>
        <w:sz w:val="32"/>
        <w:szCs w:val="32"/>
      </w:rPr>
    </w:pPr>
  </w:p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A4NzIyN2MxYTlmMzQ1NGE2MjU5NWRkMjhlOGMxYTAifQ=="/>
  </w:docVars>
  <w:rsids>
    <w:rsidRoot w:val="00171A0B"/>
    <w:rsid w:val="00001995"/>
    <w:rsid w:val="00005DC3"/>
    <w:rsid w:val="00011DF3"/>
    <w:rsid w:val="00012F5A"/>
    <w:rsid w:val="00013410"/>
    <w:rsid w:val="00016E90"/>
    <w:rsid w:val="0003274D"/>
    <w:rsid w:val="000379BD"/>
    <w:rsid w:val="00037F84"/>
    <w:rsid w:val="00040260"/>
    <w:rsid w:val="00040347"/>
    <w:rsid w:val="00040D8A"/>
    <w:rsid w:val="000421EB"/>
    <w:rsid w:val="00042334"/>
    <w:rsid w:val="00065C3B"/>
    <w:rsid w:val="00067A50"/>
    <w:rsid w:val="00076441"/>
    <w:rsid w:val="00084A82"/>
    <w:rsid w:val="00093E85"/>
    <w:rsid w:val="000C33E9"/>
    <w:rsid w:val="000C5505"/>
    <w:rsid w:val="000C6B02"/>
    <w:rsid w:val="000D655C"/>
    <w:rsid w:val="000E133E"/>
    <w:rsid w:val="000E3107"/>
    <w:rsid w:val="000F0584"/>
    <w:rsid w:val="000F21F6"/>
    <w:rsid w:val="000F29B4"/>
    <w:rsid w:val="000F3BD1"/>
    <w:rsid w:val="00105889"/>
    <w:rsid w:val="00106AD2"/>
    <w:rsid w:val="00107FC4"/>
    <w:rsid w:val="0011233C"/>
    <w:rsid w:val="00114C0A"/>
    <w:rsid w:val="00120288"/>
    <w:rsid w:val="0012050E"/>
    <w:rsid w:val="00121677"/>
    <w:rsid w:val="001224F3"/>
    <w:rsid w:val="00122878"/>
    <w:rsid w:val="00123DA3"/>
    <w:rsid w:val="001252E6"/>
    <w:rsid w:val="00126D8A"/>
    <w:rsid w:val="001303C4"/>
    <w:rsid w:val="00132CE0"/>
    <w:rsid w:val="00133432"/>
    <w:rsid w:val="0014295E"/>
    <w:rsid w:val="00145EA1"/>
    <w:rsid w:val="0015540E"/>
    <w:rsid w:val="00171A0B"/>
    <w:rsid w:val="00173E4E"/>
    <w:rsid w:val="00175141"/>
    <w:rsid w:val="001870B9"/>
    <w:rsid w:val="00187E0B"/>
    <w:rsid w:val="0019261D"/>
    <w:rsid w:val="00192E52"/>
    <w:rsid w:val="001A4DC9"/>
    <w:rsid w:val="001B2771"/>
    <w:rsid w:val="001C045D"/>
    <w:rsid w:val="001D4380"/>
    <w:rsid w:val="001E139E"/>
    <w:rsid w:val="001F7A18"/>
    <w:rsid w:val="00204C80"/>
    <w:rsid w:val="00210AD3"/>
    <w:rsid w:val="002152E8"/>
    <w:rsid w:val="0022326B"/>
    <w:rsid w:val="00224CBE"/>
    <w:rsid w:val="00232A14"/>
    <w:rsid w:val="00236B58"/>
    <w:rsid w:val="0023758B"/>
    <w:rsid w:val="00255F2B"/>
    <w:rsid w:val="002711F7"/>
    <w:rsid w:val="002722C8"/>
    <w:rsid w:val="00272ED5"/>
    <w:rsid w:val="00284692"/>
    <w:rsid w:val="002971B1"/>
    <w:rsid w:val="002976F0"/>
    <w:rsid w:val="002A4F15"/>
    <w:rsid w:val="002B3D25"/>
    <w:rsid w:val="002C1BDA"/>
    <w:rsid w:val="002C7D02"/>
    <w:rsid w:val="002D7B73"/>
    <w:rsid w:val="002E659D"/>
    <w:rsid w:val="002F0DC3"/>
    <w:rsid w:val="002F257B"/>
    <w:rsid w:val="002F5119"/>
    <w:rsid w:val="0030367D"/>
    <w:rsid w:val="00303D2B"/>
    <w:rsid w:val="00316D44"/>
    <w:rsid w:val="00322541"/>
    <w:rsid w:val="00322742"/>
    <w:rsid w:val="00327985"/>
    <w:rsid w:val="00331335"/>
    <w:rsid w:val="00331DC0"/>
    <w:rsid w:val="0033334A"/>
    <w:rsid w:val="00335309"/>
    <w:rsid w:val="00340F54"/>
    <w:rsid w:val="00341B0C"/>
    <w:rsid w:val="0036118F"/>
    <w:rsid w:val="003745B2"/>
    <w:rsid w:val="00375339"/>
    <w:rsid w:val="003763E6"/>
    <w:rsid w:val="003851B6"/>
    <w:rsid w:val="00385E39"/>
    <w:rsid w:val="00392B80"/>
    <w:rsid w:val="00394AC3"/>
    <w:rsid w:val="003A214D"/>
    <w:rsid w:val="003A396C"/>
    <w:rsid w:val="003B222A"/>
    <w:rsid w:val="003B3F52"/>
    <w:rsid w:val="003B48C0"/>
    <w:rsid w:val="003B5B22"/>
    <w:rsid w:val="003C4C50"/>
    <w:rsid w:val="003D2623"/>
    <w:rsid w:val="003D33B6"/>
    <w:rsid w:val="003E26A2"/>
    <w:rsid w:val="003E6064"/>
    <w:rsid w:val="003F313E"/>
    <w:rsid w:val="00410725"/>
    <w:rsid w:val="00420268"/>
    <w:rsid w:val="0042272F"/>
    <w:rsid w:val="00423D12"/>
    <w:rsid w:val="00424B0A"/>
    <w:rsid w:val="0042664F"/>
    <w:rsid w:val="0043106F"/>
    <w:rsid w:val="004331F1"/>
    <w:rsid w:val="00443CA1"/>
    <w:rsid w:val="0044492D"/>
    <w:rsid w:val="00447826"/>
    <w:rsid w:val="00447DB4"/>
    <w:rsid w:val="00452377"/>
    <w:rsid w:val="00452A4F"/>
    <w:rsid w:val="004545EF"/>
    <w:rsid w:val="004618A0"/>
    <w:rsid w:val="0046387D"/>
    <w:rsid w:val="0046695E"/>
    <w:rsid w:val="00466B86"/>
    <w:rsid w:val="00471BC0"/>
    <w:rsid w:val="004749A0"/>
    <w:rsid w:val="00477299"/>
    <w:rsid w:val="00481BB1"/>
    <w:rsid w:val="00483108"/>
    <w:rsid w:val="00490AAC"/>
    <w:rsid w:val="00492920"/>
    <w:rsid w:val="0049376E"/>
    <w:rsid w:val="0049448A"/>
    <w:rsid w:val="00496B6F"/>
    <w:rsid w:val="004A1B08"/>
    <w:rsid w:val="004A24BB"/>
    <w:rsid w:val="004B7372"/>
    <w:rsid w:val="004C38B9"/>
    <w:rsid w:val="004D0FC0"/>
    <w:rsid w:val="004D3A12"/>
    <w:rsid w:val="004D3D85"/>
    <w:rsid w:val="004D484F"/>
    <w:rsid w:val="004E270C"/>
    <w:rsid w:val="004F2F16"/>
    <w:rsid w:val="004F4863"/>
    <w:rsid w:val="00500E22"/>
    <w:rsid w:val="0050699F"/>
    <w:rsid w:val="00507962"/>
    <w:rsid w:val="005142F6"/>
    <w:rsid w:val="0051519C"/>
    <w:rsid w:val="005347FA"/>
    <w:rsid w:val="00534B8E"/>
    <w:rsid w:val="00540828"/>
    <w:rsid w:val="0054570F"/>
    <w:rsid w:val="00547A36"/>
    <w:rsid w:val="00551A18"/>
    <w:rsid w:val="00560538"/>
    <w:rsid w:val="005619D1"/>
    <w:rsid w:val="0057345B"/>
    <w:rsid w:val="005744CE"/>
    <w:rsid w:val="005854D8"/>
    <w:rsid w:val="0058604F"/>
    <w:rsid w:val="00586ADB"/>
    <w:rsid w:val="0058773B"/>
    <w:rsid w:val="005A0F39"/>
    <w:rsid w:val="005A15B6"/>
    <w:rsid w:val="005A6434"/>
    <w:rsid w:val="005C525B"/>
    <w:rsid w:val="005D48D6"/>
    <w:rsid w:val="005E3C7E"/>
    <w:rsid w:val="005F0186"/>
    <w:rsid w:val="005F040C"/>
    <w:rsid w:val="005F064A"/>
    <w:rsid w:val="00602AE0"/>
    <w:rsid w:val="006179C2"/>
    <w:rsid w:val="0062437E"/>
    <w:rsid w:val="0063269B"/>
    <w:rsid w:val="00634368"/>
    <w:rsid w:val="00637B18"/>
    <w:rsid w:val="0064036D"/>
    <w:rsid w:val="00643BE3"/>
    <w:rsid w:val="006479B3"/>
    <w:rsid w:val="00663F0A"/>
    <w:rsid w:val="00667D05"/>
    <w:rsid w:val="006720A1"/>
    <w:rsid w:val="00694AC7"/>
    <w:rsid w:val="006A2B86"/>
    <w:rsid w:val="006A59F8"/>
    <w:rsid w:val="006B437B"/>
    <w:rsid w:val="006B476C"/>
    <w:rsid w:val="006B47AC"/>
    <w:rsid w:val="006C1438"/>
    <w:rsid w:val="006D01C4"/>
    <w:rsid w:val="006D0CB3"/>
    <w:rsid w:val="006D256A"/>
    <w:rsid w:val="006D7BA2"/>
    <w:rsid w:val="006F049A"/>
    <w:rsid w:val="006F245C"/>
    <w:rsid w:val="006F4CD2"/>
    <w:rsid w:val="0070147A"/>
    <w:rsid w:val="00712E3B"/>
    <w:rsid w:val="0072023D"/>
    <w:rsid w:val="007311B6"/>
    <w:rsid w:val="00732D30"/>
    <w:rsid w:val="007360DE"/>
    <w:rsid w:val="00746560"/>
    <w:rsid w:val="0077209E"/>
    <w:rsid w:val="00772523"/>
    <w:rsid w:val="00775AC1"/>
    <w:rsid w:val="00776EB5"/>
    <w:rsid w:val="0078302E"/>
    <w:rsid w:val="007831AC"/>
    <w:rsid w:val="007A3BEB"/>
    <w:rsid w:val="007B29F0"/>
    <w:rsid w:val="007B6062"/>
    <w:rsid w:val="007B6619"/>
    <w:rsid w:val="007C36F0"/>
    <w:rsid w:val="007C64D6"/>
    <w:rsid w:val="007D064E"/>
    <w:rsid w:val="007D6069"/>
    <w:rsid w:val="007D7A7A"/>
    <w:rsid w:val="007E2283"/>
    <w:rsid w:val="007F0E0A"/>
    <w:rsid w:val="007F2FEB"/>
    <w:rsid w:val="007F414A"/>
    <w:rsid w:val="008007A5"/>
    <w:rsid w:val="00802307"/>
    <w:rsid w:val="008028D8"/>
    <w:rsid w:val="0080293A"/>
    <w:rsid w:val="0080625D"/>
    <w:rsid w:val="00807ABF"/>
    <w:rsid w:val="00807C1D"/>
    <w:rsid w:val="00812511"/>
    <w:rsid w:val="008128B6"/>
    <w:rsid w:val="00813663"/>
    <w:rsid w:val="00814FD7"/>
    <w:rsid w:val="00815314"/>
    <w:rsid w:val="0083437B"/>
    <w:rsid w:val="00836C47"/>
    <w:rsid w:val="00850308"/>
    <w:rsid w:val="00851CEC"/>
    <w:rsid w:val="00856B12"/>
    <w:rsid w:val="00857BC4"/>
    <w:rsid w:val="008627CE"/>
    <w:rsid w:val="00864185"/>
    <w:rsid w:val="008703B4"/>
    <w:rsid w:val="008718D9"/>
    <w:rsid w:val="00872475"/>
    <w:rsid w:val="008750CC"/>
    <w:rsid w:val="00881924"/>
    <w:rsid w:val="00881959"/>
    <w:rsid w:val="0088767A"/>
    <w:rsid w:val="008A166F"/>
    <w:rsid w:val="008A40A5"/>
    <w:rsid w:val="008A7B3E"/>
    <w:rsid w:val="008A7F82"/>
    <w:rsid w:val="008B0186"/>
    <w:rsid w:val="008B0A9B"/>
    <w:rsid w:val="008B5E7F"/>
    <w:rsid w:val="008B708A"/>
    <w:rsid w:val="008C7932"/>
    <w:rsid w:val="008D27AF"/>
    <w:rsid w:val="008E092E"/>
    <w:rsid w:val="008E099A"/>
    <w:rsid w:val="008E12F5"/>
    <w:rsid w:val="008F6291"/>
    <w:rsid w:val="009029E4"/>
    <w:rsid w:val="00905C75"/>
    <w:rsid w:val="009130D5"/>
    <w:rsid w:val="0091394E"/>
    <w:rsid w:val="009213D2"/>
    <w:rsid w:val="009214C1"/>
    <w:rsid w:val="00921DC5"/>
    <w:rsid w:val="00922B97"/>
    <w:rsid w:val="009241E2"/>
    <w:rsid w:val="0093258F"/>
    <w:rsid w:val="009477FB"/>
    <w:rsid w:val="009522EF"/>
    <w:rsid w:val="009549E1"/>
    <w:rsid w:val="00954D9F"/>
    <w:rsid w:val="009579E4"/>
    <w:rsid w:val="00957ACF"/>
    <w:rsid w:val="00960633"/>
    <w:rsid w:val="009626B9"/>
    <w:rsid w:val="0096598C"/>
    <w:rsid w:val="0096643F"/>
    <w:rsid w:val="009807C9"/>
    <w:rsid w:val="00980EAD"/>
    <w:rsid w:val="00982C5D"/>
    <w:rsid w:val="009938D7"/>
    <w:rsid w:val="009A0A30"/>
    <w:rsid w:val="009B27FC"/>
    <w:rsid w:val="009C0868"/>
    <w:rsid w:val="009C32C1"/>
    <w:rsid w:val="009C5803"/>
    <w:rsid w:val="009D50C3"/>
    <w:rsid w:val="009E48A0"/>
    <w:rsid w:val="009F3DD9"/>
    <w:rsid w:val="009F4D3B"/>
    <w:rsid w:val="009F653B"/>
    <w:rsid w:val="009F76B3"/>
    <w:rsid w:val="00A002B8"/>
    <w:rsid w:val="00A00712"/>
    <w:rsid w:val="00A04456"/>
    <w:rsid w:val="00A111B6"/>
    <w:rsid w:val="00A25668"/>
    <w:rsid w:val="00A31575"/>
    <w:rsid w:val="00A405E2"/>
    <w:rsid w:val="00A54A43"/>
    <w:rsid w:val="00A562A1"/>
    <w:rsid w:val="00A579B1"/>
    <w:rsid w:val="00A603A2"/>
    <w:rsid w:val="00A6313D"/>
    <w:rsid w:val="00A6332C"/>
    <w:rsid w:val="00A638E6"/>
    <w:rsid w:val="00A65076"/>
    <w:rsid w:val="00A65A98"/>
    <w:rsid w:val="00A668D3"/>
    <w:rsid w:val="00A812D6"/>
    <w:rsid w:val="00AA00C5"/>
    <w:rsid w:val="00AA20EF"/>
    <w:rsid w:val="00AA313C"/>
    <w:rsid w:val="00AB65AC"/>
    <w:rsid w:val="00AB68A8"/>
    <w:rsid w:val="00AC1AC9"/>
    <w:rsid w:val="00AC7F88"/>
    <w:rsid w:val="00AD3F24"/>
    <w:rsid w:val="00AE3D03"/>
    <w:rsid w:val="00AE478D"/>
    <w:rsid w:val="00AE5755"/>
    <w:rsid w:val="00B17253"/>
    <w:rsid w:val="00B22BE5"/>
    <w:rsid w:val="00B30A85"/>
    <w:rsid w:val="00B50322"/>
    <w:rsid w:val="00B719F9"/>
    <w:rsid w:val="00B76474"/>
    <w:rsid w:val="00B771A9"/>
    <w:rsid w:val="00B81776"/>
    <w:rsid w:val="00B8332A"/>
    <w:rsid w:val="00B833A4"/>
    <w:rsid w:val="00B838B4"/>
    <w:rsid w:val="00B93DE0"/>
    <w:rsid w:val="00BA4C32"/>
    <w:rsid w:val="00BB2BAE"/>
    <w:rsid w:val="00BB78E3"/>
    <w:rsid w:val="00BC194C"/>
    <w:rsid w:val="00BC4314"/>
    <w:rsid w:val="00BD6822"/>
    <w:rsid w:val="00BD7ADA"/>
    <w:rsid w:val="00BE0AD8"/>
    <w:rsid w:val="00BE7F98"/>
    <w:rsid w:val="00BF1A92"/>
    <w:rsid w:val="00BF7860"/>
    <w:rsid w:val="00C00B33"/>
    <w:rsid w:val="00C06333"/>
    <w:rsid w:val="00C16E48"/>
    <w:rsid w:val="00C2150B"/>
    <w:rsid w:val="00C311E2"/>
    <w:rsid w:val="00C414FB"/>
    <w:rsid w:val="00C501F6"/>
    <w:rsid w:val="00C5232E"/>
    <w:rsid w:val="00C60E4C"/>
    <w:rsid w:val="00C644E6"/>
    <w:rsid w:val="00C751C0"/>
    <w:rsid w:val="00C811B5"/>
    <w:rsid w:val="00C81A05"/>
    <w:rsid w:val="00C83E6C"/>
    <w:rsid w:val="00C852F8"/>
    <w:rsid w:val="00C870B3"/>
    <w:rsid w:val="00C957D6"/>
    <w:rsid w:val="00C96AF0"/>
    <w:rsid w:val="00CB7B46"/>
    <w:rsid w:val="00CC1A47"/>
    <w:rsid w:val="00CC50D5"/>
    <w:rsid w:val="00CD1D70"/>
    <w:rsid w:val="00CE5433"/>
    <w:rsid w:val="00CF73C5"/>
    <w:rsid w:val="00D010E6"/>
    <w:rsid w:val="00D05A53"/>
    <w:rsid w:val="00D1127C"/>
    <w:rsid w:val="00D119CD"/>
    <w:rsid w:val="00D11AC9"/>
    <w:rsid w:val="00D11B39"/>
    <w:rsid w:val="00D17AEA"/>
    <w:rsid w:val="00D20060"/>
    <w:rsid w:val="00D26E66"/>
    <w:rsid w:val="00D30CFC"/>
    <w:rsid w:val="00D30D66"/>
    <w:rsid w:val="00D32814"/>
    <w:rsid w:val="00D357C2"/>
    <w:rsid w:val="00D41125"/>
    <w:rsid w:val="00D46FC3"/>
    <w:rsid w:val="00D60471"/>
    <w:rsid w:val="00D64E91"/>
    <w:rsid w:val="00D80CC0"/>
    <w:rsid w:val="00D813A4"/>
    <w:rsid w:val="00D907D3"/>
    <w:rsid w:val="00D91909"/>
    <w:rsid w:val="00D936FF"/>
    <w:rsid w:val="00D956DD"/>
    <w:rsid w:val="00DA7B56"/>
    <w:rsid w:val="00DB2FFD"/>
    <w:rsid w:val="00DB52E3"/>
    <w:rsid w:val="00DB6316"/>
    <w:rsid w:val="00DC0382"/>
    <w:rsid w:val="00DD46F3"/>
    <w:rsid w:val="00DE2A6C"/>
    <w:rsid w:val="00DE4BEF"/>
    <w:rsid w:val="00DE563E"/>
    <w:rsid w:val="00DF3B16"/>
    <w:rsid w:val="00E031B1"/>
    <w:rsid w:val="00E0426F"/>
    <w:rsid w:val="00E11A2D"/>
    <w:rsid w:val="00E14B85"/>
    <w:rsid w:val="00E174D7"/>
    <w:rsid w:val="00E203FB"/>
    <w:rsid w:val="00E20BB4"/>
    <w:rsid w:val="00E23047"/>
    <w:rsid w:val="00E33B49"/>
    <w:rsid w:val="00E33B57"/>
    <w:rsid w:val="00E35E92"/>
    <w:rsid w:val="00E35F8B"/>
    <w:rsid w:val="00E36C7E"/>
    <w:rsid w:val="00E41044"/>
    <w:rsid w:val="00E458A1"/>
    <w:rsid w:val="00E60E79"/>
    <w:rsid w:val="00E65938"/>
    <w:rsid w:val="00E67546"/>
    <w:rsid w:val="00E71DF9"/>
    <w:rsid w:val="00E757EF"/>
    <w:rsid w:val="00E761F9"/>
    <w:rsid w:val="00E77F49"/>
    <w:rsid w:val="00E80421"/>
    <w:rsid w:val="00E86CA0"/>
    <w:rsid w:val="00E86EFF"/>
    <w:rsid w:val="00E87924"/>
    <w:rsid w:val="00E917A3"/>
    <w:rsid w:val="00EA7F45"/>
    <w:rsid w:val="00EC33A4"/>
    <w:rsid w:val="00EC4838"/>
    <w:rsid w:val="00EC61C1"/>
    <w:rsid w:val="00EF0DAF"/>
    <w:rsid w:val="00EF33B6"/>
    <w:rsid w:val="00EF5B10"/>
    <w:rsid w:val="00F040EE"/>
    <w:rsid w:val="00F051C9"/>
    <w:rsid w:val="00F05D42"/>
    <w:rsid w:val="00F06F9B"/>
    <w:rsid w:val="00F07E4E"/>
    <w:rsid w:val="00F157C0"/>
    <w:rsid w:val="00F2544A"/>
    <w:rsid w:val="00F25DA5"/>
    <w:rsid w:val="00F344FF"/>
    <w:rsid w:val="00F40FB9"/>
    <w:rsid w:val="00F42102"/>
    <w:rsid w:val="00F435BF"/>
    <w:rsid w:val="00F45BA7"/>
    <w:rsid w:val="00F51C49"/>
    <w:rsid w:val="00F55808"/>
    <w:rsid w:val="00F56C5C"/>
    <w:rsid w:val="00F629EA"/>
    <w:rsid w:val="00F64F43"/>
    <w:rsid w:val="00F67CA4"/>
    <w:rsid w:val="00F74571"/>
    <w:rsid w:val="00F74DB7"/>
    <w:rsid w:val="00F76F51"/>
    <w:rsid w:val="00F77F75"/>
    <w:rsid w:val="00F80CDE"/>
    <w:rsid w:val="00F82784"/>
    <w:rsid w:val="00F874CC"/>
    <w:rsid w:val="00F95B76"/>
    <w:rsid w:val="00F96FC5"/>
    <w:rsid w:val="00F973D9"/>
    <w:rsid w:val="00FA169F"/>
    <w:rsid w:val="00FA618F"/>
    <w:rsid w:val="00FB46A8"/>
    <w:rsid w:val="00FB5B25"/>
    <w:rsid w:val="00FB70B8"/>
    <w:rsid w:val="00FC0D80"/>
    <w:rsid w:val="00FC1DCC"/>
    <w:rsid w:val="00FC66AD"/>
    <w:rsid w:val="00FC7430"/>
    <w:rsid w:val="00FD5671"/>
    <w:rsid w:val="00FE6810"/>
    <w:rsid w:val="00FF4B07"/>
    <w:rsid w:val="05C375FE"/>
    <w:rsid w:val="082A1E58"/>
    <w:rsid w:val="095A5C20"/>
    <w:rsid w:val="09BC6226"/>
    <w:rsid w:val="0D281D53"/>
    <w:rsid w:val="11310308"/>
    <w:rsid w:val="1FF06301"/>
    <w:rsid w:val="224A0BD0"/>
    <w:rsid w:val="24636A42"/>
    <w:rsid w:val="24FB35A7"/>
    <w:rsid w:val="28B211D4"/>
    <w:rsid w:val="2A68341B"/>
    <w:rsid w:val="30F70816"/>
    <w:rsid w:val="33B12163"/>
    <w:rsid w:val="4269636E"/>
    <w:rsid w:val="4D7B3643"/>
    <w:rsid w:val="515106B0"/>
    <w:rsid w:val="56F3418B"/>
    <w:rsid w:val="572A4890"/>
    <w:rsid w:val="595FDC1F"/>
    <w:rsid w:val="5C0C257E"/>
    <w:rsid w:val="5DE74DAC"/>
    <w:rsid w:val="63BF7C32"/>
    <w:rsid w:val="65FE4628"/>
    <w:rsid w:val="666E6FFA"/>
    <w:rsid w:val="6A8460CB"/>
    <w:rsid w:val="72B62B48"/>
    <w:rsid w:val="72F71166"/>
    <w:rsid w:val="78AD0611"/>
    <w:rsid w:val="78D7653E"/>
    <w:rsid w:val="7CFF90F0"/>
    <w:rsid w:val="F6FCC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ind w:firstLine="720" w:firstLineChars="0"/>
      <w:outlineLvl w:val="0"/>
    </w:pPr>
    <w:rPr>
      <w:rFonts w:ascii="Times New Roman" w:hAnsi="仿宋_GB2312" w:eastAsia="黑体"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99"/>
    <w:pPr>
      <w:keepNext/>
      <w:keepLines/>
      <w:ind w:firstLine="720" w:firstLineChars="0"/>
      <w:outlineLvl w:val="1"/>
    </w:pPr>
    <w:rPr>
      <w:rFonts w:ascii="楷体" w:hAnsi="楷体" w:eastAsia="楷体"/>
      <w:b/>
      <w:kern w:val="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qFormat/>
    <w:uiPriority w:val="99"/>
    <w:pPr>
      <w:spacing w:line="240" w:lineRule="auto"/>
      <w:ind w:firstLine="0" w:firstLineChars="0"/>
    </w:pPr>
    <w:rPr>
      <w:rFonts w:ascii="Calibri" w:hAnsi="Calibri"/>
      <w:kern w:val="0"/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="Calibri" w:hAnsi="Calibri"/>
      <w:kern w:val="0"/>
      <w:sz w:val="18"/>
      <w:szCs w:val="18"/>
    </w:rPr>
  </w:style>
  <w:style w:type="paragraph" w:styleId="7">
    <w:name w:val="HTML Preformatted"/>
    <w:basedOn w:val="1"/>
    <w:link w:val="2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9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99"/>
    <w:rPr>
      <w:rFonts w:cs="Times New Roman"/>
    </w:rPr>
  </w:style>
  <w:style w:type="character" w:styleId="13">
    <w:name w:val="Emphasis"/>
    <w:qFormat/>
    <w:uiPriority w:val="99"/>
    <w:rPr>
      <w:rFonts w:cs="Times New Roman"/>
      <w:color w:val="CC0000"/>
    </w:rPr>
  </w:style>
  <w:style w:type="character" w:styleId="14">
    <w:name w:val="Hyperlink"/>
    <w:qFormat/>
    <w:uiPriority w:val="99"/>
    <w:rPr>
      <w:rFonts w:cs="Times New Roman"/>
      <w:color w:val="0563C1"/>
      <w:u w:val="single"/>
    </w:rPr>
  </w:style>
  <w:style w:type="character" w:customStyle="1" w:styleId="15">
    <w:name w:val="标题 1 Char"/>
    <w:link w:val="2"/>
    <w:qFormat/>
    <w:locked/>
    <w:uiPriority w:val="99"/>
    <w:rPr>
      <w:rFonts w:ascii="Times New Roman" w:hAnsi="仿宋_GB2312" w:eastAsia="黑体" w:cs="Times New Roman"/>
      <w:kern w:val="44"/>
      <w:sz w:val="44"/>
    </w:rPr>
  </w:style>
  <w:style w:type="character" w:customStyle="1" w:styleId="16">
    <w:name w:val="标题 2 Char"/>
    <w:link w:val="3"/>
    <w:qFormat/>
    <w:locked/>
    <w:uiPriority w:val="99"/>
    <w:rPr>
      <w:rFonts w:ascii="楷体" w:hAnsi="楷体" w:eastAsia="楷体" w:cs="Times New Roman"/>
      <w:b/>
      <w:sz w:val="20"/>
    </w:rPr>
  </w:style>
  <w:style w:type="character" w:customStyle="1" w:styleId="17">
    <w:name w:val="页眉 Char"/>
    <w:link w:val="6"/>
    <w:qFormat/>
    <w:locked/>
    <w:uiPriority w:val="99"/>
    <w:rPr>
      <w:rFonts w:cs="Times New Roman"/>
      <w:sz w:val="18"/>
    </w:rPr>
  </w:style>
  <w:style w:type="character" w:customStyle="1" w:styleId="18">
    <w:name w:val="页脚 Char"/>
    <w:link w:val="5"/>
    <w:qFormat/>
    <w:locked/>
    <w:uiPriority w:val="99"/>
    <w:rPr>
      <w:rFonts w:cs="Times New Roman"/>
      <w:sz w:val="18"/>
    </w:rPr>
  </w:style>
  <w:style w:type="paragraph" w:styleId="19">
    <w:name w:val="List Paragraph"/>
    <w:basedOn w:val="1"/>
    <w:qFormat/>
    <w:uiPriority w:val="99"/>
    <w:pPr>
      <w:spacing w:line="240" w:lineRule="auto"/>
      <w:ind w:firstLine="420"/>
    </w:pPr>
    <w:rPr>
      <w:rFonts w:ascii="Calibri" w:hAnsi="Calibri"/>
      <w:szCs w:val="22"/>
    </w:rPr>
  </w:style>
  <w:style w:type="character" w:customStyle="1" w:styleId="20">
    <w:name w:val="批注框文本 Char"/>
    <w:link w:val="4"/>
    <w:qFormat/>
    <w:locked/>
    <w:uiPriority w:val="99"/>
    <w:rPr>
      <w:rFonts w:cs="Times New Roman"/>
      <w:sz w:val="18"/>
    </w:rPr>
  </w:style>
  <w:style w:type="character" w:customStyle="1" w:styleId="21">
    <w:name w:val="HTML 预设格式 Char"/>
    <w:link w:val="7"/>
    <w:qFormat/>
    <w:locked/>
    <w:uiPriority w:val="99"/>
    <w:rPr>
      <w:rFonts w:ascii="宋体" w:hAnsi="宋体" w:eastAsia="宋体" w:cs="Times New Roman"/>
      <w:kern w:val="0"/>
      <w:sz w:val="24"/>
    </w:rPr>
  </w:style>
  <w:style w:type="paragraph" w:customStyle="1" w:styleId="22">
    <w:name w:val="列出段落1"/>
    <w:basedOn w:val="1"/>
    <w:qFormat/>
    <w:uiPriority w:val="99"/>
    <w:pPr>
      <w:spacing w:line="240" w:lineRule="auto"/>
      <w:ind w:firstLine="420" w:firstLineChars="0"/>
    </w:pPr>
    <w:rPr>
      <w:rFonts w:ascii="Calibri" w:hAnsi="Times New Roman"/>
      <w:szCs w:val="22"/>
    </w:rPr>
  </w:style>
  <w:style w:type="paragraph" w:customStyle="1" w:styleId="23">
    <w:name w:val="msolistparagraph"/>
    <w:basedOn w:val="1"/>
    <w:qFormat/>
    <w:uiPriority w:val="99"/>
    <w:pPr>
      <w:spacing w:line="240" w:lineRule="auto"/>
      <w:ind w:firstLine="420"/>
    </w:pPr>
    <w:rPr>
      <w:rFonts w:ascii="仿宋_GB2312" w:hAnsi="等线" w:eastAsia="仿宋_GB2312"/>
      <w:sz w:val="32"/>
      <w:szCs w:val="32"/>
    </w:rPr>
  </w:style>
  <w:style w:type="paragraph" w:customStyle="1" w:styleId="24">
    <w:name w:val="标题1"/>
    <w:basedOn w:val="1"/>
    <w:next w:val="1"/>
    <w:qFormat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ind w:firstLine="0" w:firstLineChars="0"/>
      <w:jc w:val="center"/>
    </w:pPr>
    <w:rPr>
      <w:rFonts w:ascii="Times New Roman" w:hAnsi="Times New Roman" w:eastAsia="方正小标宋_GBK"/>
      <w:kern w:val="0"/>
      <w:sz w:val="44"/>
      <w:szCs w:val="20"/>
    </w:rPr>
  </w:style>
  <w:style w:type="paragraph" w:customStyle="1" w:styleId="2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26">
    <w:name w:val="列出段落11"/>
    <w:basedOn w:val="1"/>
    <w:qFormat/>
    <w:uiPriority w:val="99"/>
    <w:pPr>
      <w:spacing w:line="240" w:lineRule="auto"/>
      <w:ind w:firstLine="420"/>
    </w:pPr>
    <w:rPr>
      <w:rFonts w:ascii="Calibri" w:hAnsi="Calibri"/>
      <w:szCs w:val="22"/>
    </w:rPr>
  </w:style>
  <w:style w:type="paragraph" w:customStyle="1" w:styleId="27">
    <w:name w:val="Char"/>
    <w:basedOn w:val="1"/>
    <w:qFormat/>
    <w:uiPriority w:val="99"/>
    <w:pPr>
      <w:spacing w:line="240" w:lineRule="auto"/>
      <w:ind w:firstLine="0" w:firstLineChars="0"/>
    </w:pPr>
    <w:rPr>
      <w:rFonts w:ascii="Tahoma" w:hAnsi="Tahoma"/>
      <w:szCs w:val="20"/>
    </w:rPr>
  </w:style>
  <w:style w:type="paragraph" w:styleId="28">
    <w:name w:val="Intense Quote"/>
    <w:basedOn w:val="1"/>
    <w:next w:val="1"/>
    <w:link w:val="29"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9">
    <w:name w:val="明显引用 Char"/>
    <w:link w:val="28"/>
    <w:qFormat/>
    <w:locked/>
    <w:uiPriority w:val="99"/>
    <w:rPr>
      <w:rFonts w:ascii="Arial" w:hAnsi="Arial" w:cs="Times New Roman"/>
      <w:b/>
      <w:i/>
      <w:color w:val="4F81BD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732</Words>
  <Characters>850</Characters>
  <Lines>17</Lines>
  <Paragraphs>4</Paragraphs>
  <TotalTime>18</TotalTime>
  <ScaleCrop>false</ScaleCrop>
  <LinksUpToDate>false</LinksUpToDate>
  <CharactersWithSpaces>988</CharactersWithSpaces>
  <Application>WPS Office_11.8.2.9520_F1E327BC-269C-435d-A152-05C5408002CA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2019-04-26T03:01:00Z</dcterms:created>
  <dc:creator>PC</dc:creator>
  <cp:lastModifiedBy>朱晋莹</cp:lastModifiedBy>
  <cp:lastPrinted>2024-11-19T09:01:30Z</cp:lastPrinted>
  <dcterms:modified xsi:type="dcterms:W3CDTF">2024-11-19T09:12:48Z</dcterms:modified>
  <dc:title>江苏省工业和信息化厅文件</dc:title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2052-11.8.2.9520</vt:lpwstr>
  </property>
  <property fmtid="{D5CDD505-2E9C-101B-9397-08002B2CF9AE}" pid="3" name="ICV">
    <vt:lpwstr>2AD59F7FBF094B10A92EA2BE54A56BCF</vt:lpwstr>
  </property>
</Properties>
</file>