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4DFE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附件1</w:t>
      </w:r>
    </w:p>
    <w:p w14:paraId="120CEE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</w:p>
    <w:p w14:paraId="326565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安徽省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创新型中小企业评价标准</w:t>
      </w:r>
    </w:p>
    <w:p w14:paraId="541CCA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DDD6A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一、公告条件</w:t>
      </w:r>
    </w:p>
    <w:p w14:paraId="3BF405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评价得分达到60分以上（其中创新能力指标得分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不低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于20分、成长性指标及专业化指标得分均不低于15分），或满足下列条件之一：</w:t>
      </w:r>
    </w:p>
    <w:p w14:paraId="230979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（一）近三年内获得过国家级、省级科技奖励。</w:t>
      </w:r>
    </w:p>
    <w:p w14:paraId="2355E8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（二）获得高新技术企业、国家级技术创新示范企业、知识产权优势企业和知识产权示范企业等荣誉（均为有效期内）。</w:t>
      </w:r>
    </w:p>
    <w:p w14:paraId="7A4D98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（三）拥有经认定的省部级以上研发机构。</w:t>
      </w:r>
    </w:p>
    <w:p w14:paraId="73DF78E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（四）近三年内新增股权融资总额（合格机构投资者的实缴额）500万元以上。</w:t>
      </w:r>
    </w:p>
    <w:p w14:paraId="6EC80E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"/>
        </w:rPr>
        <w:t>二、评价指标</w:t>
      </w:r>
    </w:p>
    <w:p w14:paraId="0B512B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包括创新能力、成长性、专业化三类六个指标，评价结果依分值计算，满分为100分。</w:t>
      </w:r>
    </w:p>
    <w:p w14:paraId="064830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（一）创新能力指标（满分40分）</w:t>
      </w:r>
    </w:p>
    <w:p w14:paraId="4FC5EC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与企业主导产品相关的有效知识产权数量（满分20分）</w:t>
      </w:r>
    </w:p>
    <w:p w14:paraId="2464AB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Ⅰ类高价值知识产权1项以上（20分）</w:t>
      </w:r>
    </w:p>
    <w:p w14:paraId="549126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自主研发的Ⅰ类知识产权1项以上（15分）</w:t>
      </w:r>
    </w:p>
    <w:p w14:paraId="06AC41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Ⅰ类知识产权1项以上（10分）</w:t>
      </w:r>
    </w:p>
    <w:p w14:paraId="12A88E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Ⅱ类知识产权1项以上（5分）</w:t>
      </w:r>
    </w:p>
    <w:p w14:paraId="118ECD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无（0分）</w:t>
      </w:r>
    </w:p>
    <w:p w14:paraId="25A320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上年度研发费用总额占营业收入总额比重（满分20分）</w:t>
      </w:r>
    </w:p>
    <w:p w14:paraId="51231C4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5%以上（20分）</w:t>
      </w:r>
    </w:p>
    <w:p w14:paraId="64CBE2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3%-5%（15分）</w:t>
      </w:r>
    </w:p>
    <w:p w14:paraId="0F6E6D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2%-3%（10分）</w:t>
      </w:r>
    </w:p>
    <w:p w14:paraId="7997C1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1%-2%（5分）</w:t>
      </w:r>
    </w:p>
    <w:p w14:paraId="371728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1%以下（0分）</w:t>
      </w:r>
    </w:p>
    <w:p w14:paraId="313C70D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（二）成长性指标（满分30分）</w:t>
      </w:r>
    </w:p>
    <w:p w14:paraId="11122B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上年度主营业务收入增长率（满分20分）</w:t>
      </w:r>
    </w:p>
    <w:p w14:paraId="7B019F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15%以上（20分）</w:t>
      </w:r>
    </w:p>
    <w:p w14:paraId="0D585B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10%-15%（15分）</w:t>
      </w:r>
    </w:p>
    <w:p w14:paraId="06AE6E5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5%-10%（10分）</w:t>
      </w:r>
    </w:p>
    <w:p w14:paraId="3BEBFE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0%-5%（5分）</w:t>
      </w:r>
    </w:p>
    <w:p w14:paraId="4D069F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0%以下（0分）</w:t>
      </w:r>
    </w:p>
    <w:p w14:paraId="144AC2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上年度资产负债率（满分10分）</w:t>
      </w:r>
    </w:p>
    <w:p w14:paraId="034FD7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55%以下（10分）</w:t>
      </w:r>
    </w:p>
    <w:p w14:paraId="5AECD5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55%-75%（5分）</w:t>
      </w:r>
    </w:p>
    <w:p w14:paraId="13566ED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75%以上（0分）</w:t>
      </w:r>
    </w:p>
    <w:p w14:paraId="792B88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  <w:lang w:val="en"/>
        </w:rPr>
        <w:t>（三）专业化指标（满分30分）</w:t>
      </w:r>
    </w:p>
    <w:p w14:paraId="18304D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主导产品所属领域情况（满分10分）</w:t>
      </w:r>
    </w:p>
    <w:p w14:paraId="03EDF42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属于《战略性新兴产业分类》（10分）</w:t>
      </w:r>
    </w:p>
    <w:p w14:paraId="161F75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属于其他领域（5分）</w:t>
      </w:r>
    </w:p>
    <w:p w14:paraId="457A33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6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上年度主营业务收入总额占营业收入总额比重（满分20分）</w:t>
      </w:r>
    </w:p>
    <w:p w14:paraId="015CEB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A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70%以上（20分）</w:t>
      </w:r>
    </w:p>
    <w:p w14:paraId="520D49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B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60%-70%（15分）</w:t>
      </w:r>
    </w:p>
    <w:p w14:paraId="59D369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55%-60%（10分）</w:t>
      </w:r>
    </w:p>
    <w:p w14:paraId="12655B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D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50%-55%（5分）</w:t>
      </w:r>
    </w:p>
    <w:p w14:paraId="0B4770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E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"/>
        </w:rPr>
        <w:t>50%以下（0分）</w:t>
      </w:r>
    </w:p>
    <w:p w14:paraId="016A0A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p w14:paraId="616502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091007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4C7E9E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6A4D67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29C150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5B4EC1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  <w:sectPr>
          <w:footerReference r:id="rId3" w:type="default"/>
          <w:pgSz w:w="11906" w:h="16838"/>
          <w:pgMar w:top="1440" w:right="1486" w:bottom="1440" w:left="1800" w:header="851" w:footer="992" w:gutter="0"/>
          <w:pgNumType w:fmt="decimal" w:start="4"/>
          <w:cols w:space="425" w:num="1"/>
          <w:docGrid w:type="lines" w:linePitch="312" w:charSpace="0"/>
        </w:sectPr>
      </w:pPr>
    </w:p>
    <w:p w14:paraId="1261255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firstLine="0"/>
        <w:jc w:val="both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2</w:t>
      </w:r>
    </w:p>
    <w:p w14:paraId="4A296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14:paraId="36396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创新型中小企业评价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佐证材料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清单</w:t>
      </w:r>
    </w:p>
    <w:p w14:paraId="63E68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 w14:paraId="609EA13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一、基础材料</w:t>
      </w:r>
    </w:p>
    <w:p w14:paraId="57FB01C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</w:t>
      </w:r>
    </w:p>
    <w:p w14:paraId="6920CDC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近2年所得税纳税申报表（含所得税年度纳税申报表、期间费用明细表，须加盖税务部门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章）</w:t>
      </w:r>
    </w:p>
    <w:p w14:paraId="19EB88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中小企业规模类型自测凭证（可通过工信部“中小企业规模类型自测”小程序自测，保存测试结果，并导出PDF凭证，凭证应包括：企业名称、所属行业、上年末从业人员、上年度营业收入信息）</w:t>
      </w:r>
    </w:p>
    <w:p w14:paraId="2AF404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4.企业真实性申明和合规经营承诺（须签名、盖章）</w:t>
      </w:r>
    </w:p>
    <w:p w14:paraId="1A9F58E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符合四项</w:t>
      </w:r>
      <w:r>
        <w:rPr>
          <w:rFonts w:hint="default" w:ascii="Times New Roman" w:hAnsi="Times New Roman" w:eastAsia="黑体" w:cs="Times New Roman"/>
          <w:sz w:val="32"/>
          <w:szCs w:val="32"/>
        </w:rPr>
        <w:t>直通条件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之一的企业</w:t>
      </w:r>
      <w:r>
        <w:rPr>
          <w:rFonts w:hint="default" w:ascii="Times New Roman" w:hAnsi="Times New Roman" w:eastAsia="黑体" w:cs="Times New Roman"/>
          <w:sz w:val="32"/>
          <w:szCs w:val="32"/>
        </w:rPr>
        <w:t>佐证材料</w:t>
      </w:r>
    </w:p>
    <w:p w14:paraId="39CE17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5.近三年内获得过的国家级、省级科技奖励证书</w:t>
      </w:r>
    </w:p>
    <w:p w14:paraId="6933F8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6.高新技术企业、国家级技术创新示范企业、知识产权优势企业和知识产权示范企业荣誉证书（均为有效期内）</w:t>
      </w:r>
    </w:p>
    <w:p w14:paraId="0A7E6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7.省部级以上研发机构设立佐证材料</w:t>
      </w:r>
    </w:p>
    <w:p w14:paraId="69906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8.近三年新增股权融资总额（合格机构投资者的实缴额）500万元以上佐证材料，包括银行到账凭证或融资报告（同时提供是合格机构投资者的证明材料）</w:t>
      </w:r>
    </w:p>
    <w:p w14:paraId="4CD5A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三、评价指标对应的佐证材料</w:t>
      </w:r>
    </w:p>
    <w:p w14:paraId="4F817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9.I类、II类知识产权证书</w:t>
      </w:r>
    </w:p>
    <w:p w14:paraId="40945A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10.近两年度审计报告（应包含研发费用支出、主营业务收入、主营业务收入占比、资产负债率等）</w:t>
      </w:r>
    </w:p>
    <w:p w14:paraId="17313B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11.主导产品属于《战略性新兴产业分类（2018）》（国家统计局令第23号）的自我说明</w:t>
      </w:r>
    </w:p>
    <w:p w14:paraId="3F6F03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可以证明符合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得分标准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的其他材料</w:t>
      </w:r>
    </w:p>
    <w:p w14:paraId="296757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09C69F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40D3B7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302527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4E86CE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7F47CE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2A3121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595A62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26B6F2D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2A4803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5C3B15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3FAC85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4A516C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717351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0ADE34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7B2DF5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002A3C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34CDA9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62A655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4E31C7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</w:p>
    <w:p w14:paraId="0ADF5475">
      <w:pPr>
        <w:rPr>
          <w:rFonts w:hint="eastAsia" w:ascii="Times New Roman" w:hAnsi="Times New Roman" w:eastAsia="仿宋_GB2312"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D9FAE8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outlineLvl w:val="9"/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" w:cs="Times New Roman"/>
          <w:sz w:val="32"/>
          <w:szCs w:val="32"/>
          <w:lang w:val="en-US" w:eastAsia="zh-CN"/>
        </w:rPr>
        <w:t>3</w:t>
      </w:r>
    </w:p>
    <w:p w14:paraId="264F94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Times New Roman" w:hAnsi="Times New Roman" w:eastAsia="方正小标宋简体"/>
          <w:sz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lang w:val="en-US" w:eastAsia="zh-CN"/>
        </w:rPr>
        <w:t>创新型中小企业推荐汇总表</w:t>
      </w:r>
    </w:p>
    <w:p w14:paraId="7FB5FC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p w14:paraId="50D84B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推荐上报部门（盖章）：</w:t>
      </w:r>
    </w:p>
    <w:tbl>
      <w:tblPr>
        <w:tblStyle w:val="8"/>
        <w:tblW w:w="14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695"/>
        <w:gridCol w:w="2895"/>
        <w:gridCol w:w="2325"/>
        <w:gridCol w:w="2955"/>
        <w:gridCol w:w="3510"/>
      </w:tblGrid>
      <w:tr w14:paraId="30DB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960" w:type="dxa"/>
            <w:vAlign w:val="center"/>
          </w:tcPr>
          <w:p w14:paraId="2871F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 w14:paraId="78AB7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95" w:type="dxa"/>
            <w:vAlign w:val="center"/>
          </w:tcPr>
          <w:p w14:paraId="5D4C4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325" w:type="dxa"/>
            <w:vAlign w:val="center"/>
          </w:tcPr>
          <w:p w14:paraId="39F32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评定得分</w:t>
            </w:r>
          </w:p>
          <w:p w14:paraId="19733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（满分100分）</w:t>
            </w:r>
          </w:p>
        </w:tc>
        <w:tc>
          <w:tcPr>
            <w:tcW w:w="2955" w:type="dxa"/>
            <w:vAlign w:val="center"/>
          </w:tcPr>
          <w:p w14:paraId="0E18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是否满足直通条件之一（需注明满足的具体条件）</w:t>
            </w:r>
          </w:p>
        </w:tc>
        <w:tc>
          <w:tcPr>
            <w:tcW w:w="3510" w:type="dxa"/>
            <w:vAlign w:val="center"/>
          </w:tcPr>
          <w:p w14:paraId="154C4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所属产业领域</w:t>
            </w:r>
          </w:p>
          <w:p w14:paraId="629ACBA8"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（工业和信息化、农林、住建或服务业领域）</w:t>
            </w:r>
          </w:p>
        </w:tc>
      </w:tr>
      <w:tr w14:paraId="03A7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 w14:paraId="0427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5C9A1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5B96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6E8B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 w14:paraId="7CE2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 w14:paraId="10BA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</w:tr>
      <w:tr w14:paraId="2AF3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 w14:paraId="4134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2499E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522E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45813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 w14:paraId="2F52A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 w14:paraId="27080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</w:tr>
      <w:tr w14:paraId="6FA7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 w14:paraId="0EF2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1339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17FB1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136E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 w14:paraId="1BAA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 w14:paraId="7960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</w:tr>
      <w:tr w14:paraId="6933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" w:type="dxa"/>
            <w:vAlign w:val="center"/>
          </w:tcPr>
          <w:p w14:paraId="6A39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7A7A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 w14:paraId="5723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 w14:paraId="2D23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 w14:paraId="53A6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vAlign w:val="center"/>
          </w:tcPr>
          <w:p w14:paraId="49C3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vertAlign w:val="baseline"/>
                <w:lang w:val="en-US" w:eastAsia="zh-CN"/>
              </w:rPr>
            </w:pPr>
          </w:p>
        </w:tc>
      </w:tr>
    </w:tbl>
    <w:p w14:paraId="3E08FE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7560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方正黑体" w:cs="Times New Roman"/>
          <w:color w:val="000000"/>
          <w:kern w:val="0"/>
          <w:sz w:val="32"/>
          <w:szCs w:val="32"/>
          <w:lang w:val="en-US" w:eastAsia="zh-CN" w:bidi="ar"/>
        </w:rPr>
        <w:t>4</w:t>
      </w:r>
    </w:p>
    <w:p w14:paraId="3A9D3838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 w14:paraId="08D0FE0A"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真实性声明和合规经营承诺</w:t>
      </w:r>
    </w:p>
    <w:p w14:paraId="0291096C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5FBB7DEE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一、本企业填报内容和所提交的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资料均准确、真实、合法、有效、无涉密信息。</w:t>
      </w:r>
    </w:p>
    <w:p w14:paraId="201D4B37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 w14:paraId="32CAB8AB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三、本企业愿为以上事项承担有关法律责任。</w:t>
      </w:r>
    </w:p>
    <w:p w14:paraId="2DC6C26B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B9B6842">
      <w:pPr>
        <w:widowControl/>
        <w:spacing w:line="560" w:lineRule="exact"/>
        <w:ind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法定代表人（签名）：           企业（公章）</w:t>
      </w:r>
    </w:p>
    <w:p w14:paraId="622A0D1A"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19D75A3">
      <w:pPr>
        <w:widowControl/>
        <w:spacing w:line="560" w:lineRule="exact"/>
        <w:ind w:firstLine="4160" w:firstLineChars="1300"/>
        <w:jc w:val="right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日期：    年    月 </w:t>
      </w:r>
    </w:p>
    <w:p w14:paraId="78AB06A1">
      <w:pPr>
        <w:jc w:val="center"/>
        <w:rPr>
          <w:rFonts w:hint="eastAsia" w:ascii="Times New Roman" w:hAnsi="Times New Roman" w:eastAsia="方正小标宋简体"/>
          <w:sz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A20B07-D6E1-4A13-AFB9-910BEFBBC8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3BAF466-4D22-4BE6-83FE-103F8FCF54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8793BE-93DA-4C5B-A44F-BC6D8E6A288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767076E-D110-4F5D-B428-DDE63B68128C}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A6680FF2-83C5-4CC7-B4BB-A818B472B9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E6C5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49F6E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49F6E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OTE4ZjMzYjZlODMyNzI4NDkyYWViMWJlMGMyMzUifQ=="/>
  </w:docVars>
  <w:rsids>
    <w:rsidRoot w:val="76561F79"/>
    <w:rsid w:val="03B04470"/>
    <w:rsid w:val="05635B72"/>
    <w:rsid w:val="0D2941EA"/>
    <w:rsid w:val="0D8B0A01"/>
    <w:rsid w:val="0F7A7BBB"/>
    <w:rsid w:val="10E3728B"/>
    <w:rsid w:val="13974D45"/>
    <w:rsid w:val="18825317"/>
    <w:rsid w:val="18FE38BD"/>
    <w:rsid w:val="1B8F75B7"/>
    <w:rsid w:val="24E6621C"/>
    <w:rsid w:val="269B185D"/>
    <w:rsid w:val="26E6382E"/>
    <w:rsid w:val="288829C2"/>
    <w:rsid w:val="2B3C1135"/>
    <w:rsid w:val="2C6D3C9C"/>
    <w:rsid w:val="2FA653B8"/>
    <w:rsid w:val="32B653F2"/>
    <w:rsid w:val="353E6E79"/>
    <w:rsid w:val="3623473C"/>
    <w:rsid w:val="38375BA4"/>
    <w:rsid w:val="38C70290"/>
    <w:rsid w:val="390019F4"/>
    <w:rsid w:val="3AE6071D"/>
    <w:rsid w:val="3B5B73D7"/>
    <w:rsid w:val="3EC859B8"/>
    <w:rsid w:val="4F5148FF"/>
    <w:rsid w:val="50111BC9"/>
    <w:rsid w:val="52191C34"/>
    <w:rsid w:val="539179C0"/>
    <w:rsid w:val="53C47D96"/>
    <w:rsid w:val="58DF2F7C"/>
    <w:rsid w:val="5DD9443E"/>
    <w:rsid w:val="5F683CCB"/>
    <w:rsid w:val="604B59FF"/>
    <w:rsid w:val="62E33F49"/>
    <w:rsid w:val="63624ED5"/>
    <w:rsid w:val="6377272F"/>
    <w:rsid w:val="68B049F4"/>
    <w:rsid w:val="696179A3"/>
    <w:rsid w:val="6C7F4945"/>
    <w:rsid w:val="710028BF"/>
    <w:rsid w:val="71556EB7"/>
    <w:rsid w:val="76561F79"/>
    <w:rsid w:val="791F31F5"/>
    <w:rsid w:val="7A4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  <w:rPr>
      <w:rFonts w:ascii="Calibri" w:hAnsi="Calibri" w:eastAsia="宋体"/>
      <w:spacing w:val="0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spacing w:val="0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1390</Words>
  <Characters>1563</Characters>
  <Lines>0</Lines>
  <Paragraphs>0</Paragraphs>
  <TotalTime>33</TotalTime>
  <ScaleCrop>false</ScaleCrop>
  <LinksUpToDate>false</LinksUpToDate>
  <CharactersWithSpaces>1583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2023-10-08T03:10:00Z</dcterms:created>
  <dc:creator>一缕阳光</dc:creator>
  <cp:lastModifiedBy>L小类</cp:lastModifiedBy>
  <cp:lastPrinted>2024-10-12T07:48:45Z</cp:lastPrinted>
  <dcterms:modified xsi:type="dcterms:W3CDTF">2024-10-12T08:12:15Z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CAB28D7149CA41C8BEC9FEFD2FD2A2EB_13</vt:lpwstr>
  </property>
</Properties>
</file>