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>
      <w:pPr>
        <w:spacing w:after="156" w:afterLines="50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团体标准应用情况证明</w:t>
      </w:r>
    </w:p>
    <w:tbl>
      <w:tblPr>
        <w:tblStyle w:val="7"/>
        <w:tblpPr w:leftFromText="180" w:rightFromText="180" w:vertAnchor="text" w:horzAnchor="margin" w:tblpXSpec="center" w:tblpY="3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810"/>
        <w:gridCol w:w="257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团体标准名称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（中文）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发布时间（年月）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标准应用单位及应用情况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（简要说明标准应用情况及效益）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应用单位（盖章）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5D0A495-717D-4EF8-BA0B-4CF40108BC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7E9D3F1-B90E-46B9-9A3F-0070BB619D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ED"/>
    <w:rsid w:val="001218AF"/>
    <w:rsid w:val="00287B92"/>
    <w:rsid w:val="003E0ADD"/>
    <w:rsid w:val="00415D4E"/>
    <w:rsid w:val="00535E12"/>
    <w:rsid w:val="005B00A1"/>
    <w:rsid w:val="0074373A"/>
    <w:rsid w:val="00811CED"/>
    <w:rsid w:val="008328A2"/>
    <w:rsid w:val="00A665B9"/>
    <w:rsid w:val="00B12CEB"/>
    <w:rsid w:val="00BB6FB9"/>
    <w:rsid w:val="00D07C3C"/>
    <w:rsid w:val="22E25824"/>
    <w:rsid w:val="3CDDB054"/>
    <w:rsid w:val="3FBDAAC9"/>
    <w:rsid w:val="539F6B99"/>
    <w:rsid w:val="545B479F"/>
    <w:rsid w:val="5DD73026"/>
    <w:rsid w:val="725F58C4"/>
    <w:rsid w:val="7FFDB2A8"/>
    <w:rsid w:val="DDDA58EC"/>
    <w:rsid w:val="ECA9DDAE"/>
    <w:rsid w:val="EDBA924C"/>
    <w:rsid w:val="F675AE81"/>
    <w:rsid w:val="FEFF4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17</Lines>
  <Paragraphs>5</Paragraphs>
  <TotalTime>28.6666666666667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2022-06-29T03:00:00Z</dcterms:created>
  <dc:creator>cape-jaj</dc:creator>
  <cp:lastModifiedBy>某时某刻</cp:lastModifiedBy>
  <cp:lastPrinted>2024-07-15T08:44:17Z</cp:lastPrinted>
  <dcterms:modified xsi:type="dcterms:W3CDTF">2024-07-17T07:36:06Z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6F5D0634C20D41E0A2F625DE29723F2A_13</vt:lpwstr>
  </property>
</Properties>
</file>