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8"/>
        </w:rPr>
      </w:pPr>
      <w:r>
        <w:rPr>
          <w:rFonts w:asciiTheme="majorEastAsia" w:hAnsiTheme="majorEastAsia" w:eastAsiaTheme="majorEastAsia"/>
          <w:b/>
          <w:sz w:val="48"/>
        </w:rPr>
        <w:t>账号信息表</w:t>
      </w:r>
    </w:p>
    <w:p>
      <w:pPr>
        <w:jc w:val="center"/>
        <w:rPr>
          <w:rFonts w:asciiTheme="majorEastAsia" w:hAnsiTheme="majorEastAsia" w:eastAsiaTheme="majorEastAsia"/>
          <w:b/>
          <w:sz w:val="48"/>
        </w:rPr>
      </w:pPr>
    </w:p>
    <w:tbl>
      <w:tblPr>
        <w:tblStyle w:val="5"/>
        <w:tblW w:w="14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  <w:gridCol w:w="5438"/>
        <w:gridCol w:w="4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0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户名</w:t>
            </w:r>
          </w:p>
        </w:tc>
        <w:tc>
          <w:tcPr>
            <w:tcW w:w="54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账号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开户行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（请具体到支行信息）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5039" w:type="dxa"/>
            <w:vAlign w:val="center"/>
          </w:tcPr>
          <w:p>
            <w:pPr>
              <w:jc w:val="center"/>
            </w:pPr>
          </w:p>
        </w:tc>
        <w:tc>
          <w:tcPr>
            <w:tcW w:w="5438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4022" w:type="dxa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5MDZlNzViMDg5NDViZGMzNGIwNGMzZTYxZmU4MjYifQ=="/>
  </w:docVars>
  <w:rsids>
    <w:rsidRoot w:val="001E0B47"/>
    <w:rsid w:val="001E0B47"/>
    <w:rsid w:val="002B021E"/>
    <w:rsid w:val="002C7A6A"/>
    <w:rsid w:val="00377984"/>
    <w:rsid w:val="009F0D86"/>
    <w:rsid w:val="00B55122"/>
    <w:rsid w:val="7AA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48</Characters>
  <Lines>1</Lines>
  <Paragraphs>1</Paragraphs>
  <TotalTime>3</TotalTime>
  <ScaleCrop>false</ScaleCrop>
  <LinksUpToDate>false</LinksUpToDate>
  <CharactersWithSpaces>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2023-03-08T06:37:00Z</dcterms:created>
  <dc:creator>洪唯</dc:creator>
  <cp:lastModifiedBy>贾磊磊</cp:lastModifiedBy>
  <dcterms:modified xsi:type="dcterms:W3CDTF">2024-03-06T03:28:40Z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3DFCD652DD15451795DA31EE33C5B53C_12</vt:lpwstr>
  </property>
</Properties>
</file>