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附件4</w:t>
      </w:r>
    </w:p>
    <w:tbl>
      <w:tblPr>
        <w:tblStyle w:val="2"/>
        <w:tblW w:w="900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6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9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580" w:lineRule="exact"/>
              <w:rPr>
                <w:rFonts w:eastAsia="方正小标宋简体"/>
                <w:bCs/>
                <w:kern w:val="0"/>
                <w:sz w:val="44"/>
                <w:szCs w:val="44"/>
              </w:rPr>
            </w:pPr>
            <w:bookmarkStart w:id="0" w:name="_GoBack"/>
            <w:bookmarkEnd w:id="0"/>
          </w:p>
          <w:p>
            <w:pPr>
              <w:widowControl/>
              <w:spacing w:line="580" w:lineRule="exact"/>
              <w:jc w:val="center"/>
              <w:rPr>
                <w:rFonts w:eastAsia="方正小标宋简体"/>
                <w:bCs/>
                <w:kern w:val="0"/>
                <w:sz w:val="44"/>
                <w:szCs w:val="44"/>
              </w:rPr>
            </w:pPr>
            <w:r>
              <w:rPr>
                <w:rFonts w:eastAsia="方正小标宋简体"/>
                <w:bCs/>
                <w:sz w:val="44"/>
                <w:szCs w:val="44"/>
              </w:rPr>
              <w:t>现场核查</w:t>
            </w:r>
            <w:r>
              <w:rPr>
                <w:rFonts w:eastAsia="方正小标宋简体"/>
                <w:bCs/>
                <w:kern w:val="0"/>
                <w:sz w:val="44"/>
                <w:szCs w:val="44"/>
              </w:rPr>
              <w:t>记录表</w:t>
            </w:r>
          </w:p>
          <w:p>
            <w:pPr>
              <w:widowControl/>
              <w:spacing w:line="580" w:lineRule="exact"/>
              <w:rPr>
                <w:rFonts w:eastAsia="方正小标宋简体"/>
                <w:bCs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900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县（区）盖章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6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申报2021年度淮北市专精特新中小企业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  <w:jc w:val="center"/>
        </w:trPr>
        <w:tc>
          <w:tcPr>
            <w:tcW w:w="2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项目核查</w:t>
            </w:r>
            <w:r>
              <w:rPr>
                <w:rFonts w:eastAsia="仿宋_GB2312"/>
                <w:kern w:val="0"/>
                <w:sz w:val="32"/>
                <w:szCs w:val="32"/>
              </w:rPr>
              <w:t>内容</w:t>
            </w:r>
          </w:p>
        </w:tc>
        <w:tc>
          <w:tcPr>
            <w:tcW w:w="6874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企业生产经营情况（正常□、不正常□）</w:t>
            </w:r>
          </w:p>
          <w:p>
            <w:pPr>
              <w:spacing w:line="58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核查</w:t>
            </w:r>
            <w:r>
              <w:rPr>
                <w:rFonts w:eastAsia="仿宋_GB2312"/>
                <w:kern w:val="0"/>
                <w:sz w:val="32"/>
                <w:szCs w:val="32"/>
              </w:rPr>
              <w:t>人员</w:t>
            </w:r>
          </w:p>
          <w:p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意见并签字</w:t>
            </w:r>
          </w:p>
        </w:tc>
        <w:tc>
          <w:tcPr>
            <w:tcW w:w="6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2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6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  <w:jc w:val="center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企业签字</w:t>
            </w:r>
          </w:p>
          <w:p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并盖章</w:t>
            </w:r>
          </w:p>
        </w:tc>
        <w:tc>
          <w:tcPr>
            <w:tcW w:w="6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</w:tbl>
    <w:p>
      <w:pPr>
        <w:spacing w:line="40" w:lineRule="exact"/>
        <w:jc w:val="left"/>
        <w:rPr>
          <w:color w:val="000000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OWFkZWRkMGI2OTQzMWM0ZTZiNjFkMWQwMTg2OTIifQ=="/>
  </w:docVars>
  <w:rsids>
    <w:rsidRoot w:val="4B9571F5"/>
    <w:rsid w:val="4B95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2022-04-27T03:09:00Z</dcterms:created>
  <dc:creator>刘腾键</dc:creator>
  <cp:lastModifiedBy>刘腾键</cp:lastModifiedBy>
  <dcterms:modified xsi:type="dcterms:W3CDTF">2022-04-27T03:11:23Z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944E38392A9347EEAD593E05578E161D</vt:lpwstr>
  </property>
</Properties>
</file>