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仿宋_GB2312" w:hAnsi="仿宋_GB2312" w:eastAsia="仿宋_GB2312" w:cs="仿宋_GB2312"/>
          <w:sz w:val="32"/>
          <w:szCs w:val="32"/>
          <w:lang w:eastAsia="zh-CN"/>
        </w:rPr>
      </w:pPr>
      <w:r>
        <w:rPr>
          <w:rFonts w:hint="eastAsia"/>
          <w:lang w:eastAsia="zh-CN"/>
        </w:rPr>
        <w:t>附件</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合肥市产业链科技领军企业在科技创新中发挥作用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情况表</w:t>
      </w:r>
    </w:p>
    <w:tbl>
      <w:tblPr>
        <w:tblStyle w:val="7"/>
        <w:tblW w:w="10201" w:type="dxa"/>
        <w:jc w:val="center"/>
        <w:tblLayout w:type="fixed"/>
        <w:tblCellMar>
          <w:top w:w="0" w:type="dxa"/>
          <w:left w:w="108" w:type="dxa"/>
          <w:bottom w:w="0" w:type="dxa"/>
          <w:right w:w="108" w:type="dxa"/>
        </w:tblCellMar>
      </w:tblPr>
      <w:tblGrid>
        <w:gridCol w:w="1445"/>
        <w:gridCol w:w="2094"/>
        <w:gridCol w:w="1276"/>
        <w:gridCol w:w="2126"/>
        <w:gridCol w:w="992"/>
        <w:gridCol w:w="2268"/>
      </w:tblGrid>
      <w:tr>
        <w:tblPrEx>
          <w:tblCellMar>
            <w:top w:w="0" w:type="dxa"/>
            <w:left w:w="108" w:type="dxa"/>
            <w:bottom w:w="0" w:type="dxa"/>
            <w:right w:w="108" w:type="dxa"/>
          </w:tblCellMar>
        </w:tblPrEx>
        <w:trPr>
          <w:trHeight w:val="965" w:hRule="atLeast"/>
          <w:jc w:val="center"/>
        </w:trPr>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企业名称</w:t>
            </w:r>
          </w:p>
        </w:tc>
        <w:tc>
          <w:tcPr>
            <w:tcW w:w="20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b/>
                <w:bCs/>
                <w:color w:val="000000"/>
                <w:kern w:val="0"/>
                <w:sz w:val="24"/>
                <w:szCs w:val="24"/>
              </w:rPr>
              <w:t>所属</w:t>
            </w:r>
            <w:r>
              <w:rPr>
                <w:rFonts w:hint="eastAsia" w:ascii="宋体" w:hAnsi="宋体" w:eastAsia="宋体" w:cs="宋体"/>
                <w:b/>
                <w:bCs/>
                <w:color w:val="000000"/>
                <w:kern w:val="0"/>
                <w:sz w:val="24"/>
                <w:szCs w:val="24"/>
                <w:lang w:eastAsia="zh-CN"/>
              </w:rPr>
              <w:t>区县</w:t>
            </w:r>
          </w:p>
        </w:tc>
        <w:tc>
          <w:tcPr>
            <w:tcW w:w="5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65" w:hRule="atLeast"/>
          <w:jc w:val="center"/>
        </w:trPr>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企业类型</w:t>
            </w:r>
          </w:p>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Cs w:val="21"/>
              </w:rPr>
              <w:t>（可多选）</w:t>
            </w:r>
          </w:p>
        </w:tc>
        <w:tc>
          <w:tcPr>
            <w:tcW w:w="20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bookmarkStart w:id="0" w:name="_GoBack"/>
            <w:bookmarkEnd w:id="0"/>
            <w:r>
              <w:rPr>
                <w:rFonts w:hint="eastAsia" w:ascii="宋体" w:hAnsi="宋体" w:eastAsia="宋体" w:cs="宋体"/>
                <w:color w:val="000000"/>
                <w:kern w:val="0"/>
                <w:szCs w:val="21"/>
              </w:rPr>
              <w:sym w:font="Wingdings 2" w:char="00A3"/>
            </w:r>
            <w:r>
              <w:rPr>
                <w:rFonts w:hint="eastAsia" w:ascii="宋体" w:hAnsi="宋体" w:eastAsia="宋体" w:cs="宋体"/>
                <w:color w:val="000000"/>
                <w:kern w:val="0"/>
                <w:szCs w:val="21"/>
                <w:lang w:eastAsia="zh-CN"/>
              </w:rPr>
              <w:t>科技领军</w:t>
            </w:r>
            <w:r>
              <w:rPr>
                <w:rFonts w:hint="eastAsia" w:ascii="宋体" w:hAnsi="宋体" w:eastAsia="宋体" w:cs="宋体"/>
                <w:color w:val="000000"/>
                <w:kern w:val="0"/>
                <w:szCs w:val="21"/>
              </w:rPr>
              <w:t>企业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□高新</w:t>
            </w:r>
            <w:r>
              <w:rPr>
                <w:rFonts w:ascii="宋体" w:hAnsi="宋体" w:eastAsia="宋体" w:cs="宋体"/>
                <w:color w:val="000000"/>
                <w:kern w:val="0"/>
                <w:szCs w:val="21"/>
              </w:rPr>
              <w:t>技术企业</w:t>
            </w:r>
          </w:p>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专精特新</w:t>
            </w:r>
            <w:r>
              <w:rPr>
                <w:rFonts w:ascii="宋体" w:hAnsi="宋体" w:eastAsia="宋体" w:cs="宋体"/>
                <w:color w:val="000000"/>
                <w:kern w:val="0"/>
                <w:szCs w:val="21"/>
              </w:rPr>
              <w:t>企业</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所属</w:t>
            </w:r>
            <w:r>
              <w:rPr>
                <w:rFonts w:hint="eastAsia" w:ascii="宋体" w:hAnsi="宋体" w:eastAsia="宋体" w:cs="宋体"/>
                <w:b/>
                <w:bCs/>
                <w:color w:val="000000"/>
                <w:kern w:val="0"/>
                <w:sz w:val="24"/>
                <w:szCs w:val="24"/>
                <w:lang w:eastAsia="zh-CN"/>
              </w:rPr>
              <w:t>产业</w:t>
            </w:r>
            <w:r>
              <w:rPr>
                <w:rFonts w:hint="eastAsia" w:ascii="宋体" w:hAnsi="宋体" w:eastAsia="宋体" w:cs="宋体"/>
                <w:color w:val="000000"/>
                <w:kern w:val="0"/>
                <w:szCs w:val="21"/>
              </w:rPr>
              <w:t>（可多选</w:t>
            </w:r>
            <w:r>
              <w:rPr>
                <w:rFonts w:hint="eastAsia" w:ascii="宋体" w:hAnsi="宋体" w:eastAsia="宋体" w:cs="宋体"/>
                <w:color w:val="000000"/>
                <w:kern w:val="0"/>
                <w:szCs w:val="21"/>
                <w:lang w:eastAsia="zh-CN"/>
              </w:rPr>
              <w:t>）</w:t>
            </w:r>
          </w:p>
          <w:p>
            <w:pPr>
              <w:widowControl/>
              <w:jc w:val="center"/>
              <w:rPr>
                <w:rFonts w:ascii="宋体" w:hAnsi="宋体" w:eastAsia="宋体" w:cs="宋体"/>
                <w:b/>
                <w:bCs/>
                <w:color w:val="000000"/>
                <w:kern w:val="0"/>
                <w:sz w:val="24"/>
                <w:szCs w:val="24"/>
              </w:rPr>
            </w:pPr>
          </w:p>
        </w:tc>
        <w:tc>
          <w:tcPr>
            <w:tcW w:w="5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□集成电路 □新型显示</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□人工智能 □高端装备</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□智能家电 □新材料</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量子信息</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城市安全</w:t>
            </w:r>
          </w:p>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空天信息</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生物医药</w:t>
            </w:r>
            <w:r>
              <w:rPr>
                <w:rFonts w:hint="eastAsia" w:ascii="仿宋_GB2312" w:hAnsi="仿宋_GB2312" w:eastAsia="仿宋_GB2312" w:cs="仿宋_GB2312"/>
                <w:color w:val="000000"/>
                <w:kern w:val="0"/>
                <w:sz w:val="22"/>
                <w:szCs w:val="22"/>
              </w:rPr>
              <w:t xml:space="preserve"> </w:t>
            </w:r>
            <w:r>
              <w:rPr>
                <w:rFonts w:hint="eastAsia" w:ascii="仿宋_GB2312" w:hAnsi="仿宋_GB2312" w:eastAsia="仿宋_GB2312" w:cs="仿宋_GB2312"/>
                <w:color w:val="000000"/>
                <w:kern w:val="0"/>
                <w:sz w:val="22"/>
                <w:szCs w:val="22"/>
              </w:rPr>
              <w:sym w:font="Wingdings 2" w:char="0052"/>
            </w:r>
            <w:r>
              <w:rPr>
                <w:rFonts w:hint="eastAsia" w:ascii="仿宋_GB2312" w:hAnsi="仿宋_GB2312" w:eastAsia="仿宋_GB2312" w:cs="仿宋_GB2312"/>
                <w:color w:val="000000"/>
                <w:kern w:val="0"/>
                <w:sz w:val="22"/>
                <w:szCs w:val="22"/>
              </w:rPr>
              <w:t>节能环保</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光伏及新能源</w:t>
            </w:r>
            <w:r>
              <w:rPr>
                <w:rFonts w:hint="eastAsia" w:ascii="仿宋_GB2312" w:hAnsi="仿宋_GB2312" w:eastAsia="仿宋_GB2312" w:cs="仿宋_GB2312"/>
                <w:color w:val="000000"/>
                <w:kern w:val="0"/>
                <w:sz w:val="22"/>
                <w:szCs w:val="22"/>
              </w:rPr>
              <w:t xml:space="preserve"> </w:t>
            </w:r>
          </w:p>
          <w:p>
            <w:pPr>
              <w:widowControl/>
              <w:jc w:val="left"/>
              <w:rPr>
                <w:rFonts w:ascii="宋体" w:hAnsi="宋体" w:eastAsia="宋体" w:cs="宋体"/>
                <w:color w:val="000000"/>
                <w:kern w:val="0"/>
                <w:sz w:val="22"/>
              </w:rPr>
            </w:pPr>
            <w:r>
              <w:rPr>
                <w:rFonts w:hint="eastAsia" w:ascii="仿宋_GB2312" w:hAnsi="仿宋_GB2312" w:eastAsia="仿宋_GB2312" w:cs="仿宋_GB2312"/>
                <w:color w:val="000000"/>
                <w:kern w:val="0"/>
                <w:sz w:val="22"/>
                <w:szCs w:val="22"/>
              </w:rPr>
              <w:t>□新能源汽车和智能网联汽车</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创意文化</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网络与信息安全</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eastAsia="zh-CN"/>
              </w:rPr>
              <w:t>绿色食品及现代种业</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□其他</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u w:val="single"/>
                <w:lang w:val="en-US" w:eastAsia="zh-CN"/>
              </w:rPr>
              <w:t xml:space="preserve"> </w:t>
            </w:r>
            <w:r>
              <w:rPr>
                <w:rFonts w:hint="eastAsia" w:ascii="仿宋_GB2312" w:hAnsi="仿宋_GB2312" w:eastAsia="仿宋_GB2312" w:cs="仿宋_GB2312"/>
                <w:color w:val="000000"/>
                <w:kern w:val="0"/>
                <w:sz w:val="22"/>
                <w:szCs w:val="22"/>
                <w:u w:val="single"/>
              </w:rPr>
              <w:t xml:space="preserve">   </w:t>
            </w:r>
          </w:p>
        </w:tc>
      </w:tr>
      <w:tr>
        <w:tblPrEx>
          <w:tblCellMar>
            <w:top w:w="0" w:type="dxa"/>
            <w:left w:w="108" w:type="dxa"/>
            <w:bottom w:w="0" w:type="dxa"/>
            <w:right w:w="108" w:type="dxa"/>
          </w:tblCellMar>
        </w:tblPrEx>
        <w:trPr>
          <w:trHeight w:val="833" w:hRule="atLeast"/>
          <w:jc w:val="center"/>
        </w:trPr>
        <w:tc>
          <w:tcPr>
            <w:tcW w:w="14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企业联系人</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邮 箱</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1789" w:hRule="atLeast"/>
          <w:jc w:val="center"/>
        </w:trPr>
        <w:tc>
          <w:tcPr>
            <w:tcW w:w="14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w:t>
            </w:r>
            <w:r>
              <w:rPr>
                <w:rFonts w:hint="eastAsia" w:ascii="宋体" w:hAnsi="宋体" w:eastAsia="宋体" w:cs="宋体"/>
                <w:b/>
                <w:bCs/>
                <w:color w:val="000000"/>
                <w:kern w:val="0"/>
                <w:sz w:val="24"/>
                <w:szCs w:val="24"/>
                <w:lang w:eastAsia="zh-CN"/>
              </w:rPr>
              <w:t>简介</w:t>
            </w:r>
          </w:p>
        </w:tc>
        <w:tc>
          <w:tcPr>
            <w:tcW w:w="8756"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包括但不限于</w:t>
            </w:r>
            <w:r>
              <w:rPr>
                <w:rFonts w:hint="eastAsia" w:ascii="宋体" w:hAnsi="宋体" w:eastAsia="宋体" w:cs="宋体"/>
                <w:color w:val="000000"/>
                <w:kern w:val="0"/>
                <w:sz w:val="22"/>
              </w:rPr>
              <w:t>描述企业</w:t>
            </w:r>
            <w:r>
              <w:rPr>
                <w:rFonts w:hint="eastAsia" w:ascii="宋体" w:hAnsi="宋体" w:eastAsia="宋体" w:cs="宋体"/>
                <w:color w:val="000000"/>
                <w:kern w:val="0"/>
                <w:sz w:val="22"/>
                <w:lang w:eastAsia="zh-CN"/>
              </w:rPr>
              <w:t>成立时间、主营业务及产品、</w:t>
            </w:r>
            <w:r>
              <w:rPr>
                <w:rFonts w:hint="eastAsia" w:ascii="宋体" w:hAnsi="宋体" w:eastAsia="宋体" w:cs="宋体"/>
                <w:color w:val="000000"/>
                <w:kern w:val="0"/>
                <w:sz w:val="22"/>
                <w:lang w:val="en-US" w:eastAsia="zh-CN"/>
              </w:rPr>
              <w:t>2021年度营收、</w:t>
            </w:r>
            <w:r>
              <w:rPr>
                <w:rFonts w:hint="eastAsia" w:ascii="宋体" w:hAnsi="宋体" w:eastAsia="宋体" w:cs="宋体"/>
                <w:color w:val="000000"/>
                <w:kern w:val="0"/>
                <w:sz w:val="22"/>
                <w:lang w:eastAsia="zh-CN"/>
              </w:rPr>
              <w:t>所处产业链、地位及影响等</w:t>
            </w:r>
            <w:r>
              <w:rPr>
                <w:rFonts w:hint="eastAsia" w:ascii="宋体" w:hAnsi="宋体" w:eastAsia="宋体" w:cs="宋体"/>
                <w:color w:val="000000"/>
                <w:kern w:val="0"/>
                <w:sz w:val="22"/>
              </w:rPr>
              <w:t>（500字</w:t>
            </w:r>
            <w:r>
              <w:rPr>
                <w:rFonts w:hint="eastAsia" w:ascii="宋体" w:hAnsi="宋体" w:eastAsia="宋体" w:cs="宋体"/>
                <w:color w:val="000000"/>
                <w:kern w:val="0"/>
                <w:sz w:val="22"/>
                <w:lang w:eastAsia="zh-CN"/>
              </w:rPr>
              <w:t>之内</w:t>
            </w: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836" w:hRule="atLeast"/>
          <w:jc w:val="center"/>
        </w:trPr>
        <w:tc>
          <w:tcPr>
            <w:tcW w:w="14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科技攻关</w:t>
            </w:r>
          </w:p>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情况</w:t>
            </w:r>
          </w:p>
          <w:p>
            <w:pPr>
              <w:widowControl/>
              <w:jc w:val="center"/>
              <w:rPr>
                <w:rFonts w:hint="eastAsia" w:ascii="宋体" w:hAnsi="宋体" w:eastAsia="宋体" w:cs="宋体"/>
                <w:b/>
                <w:bCs/>
                <w:color w:val="000000"/>
                <w:kern w:val="0"/>
                <w:sz w:val="24"/>
                <w:szCs w:val="24"/>
                <w:lang w:val="en-US" w:eastAsia="zh-CN" w:bidi="ar-SA"/>
              </w:rPr>
            </w:pPr>
          </w:p>
        </w:tc>
        <w:tc>
          <w:tcPr>
            <w:tcW w:w="8756" w:type="dxa"/>
            <w:gridSpan w:val="5"/>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eastAsia="zh-CN"/>
              </w:rPr>
              <w:t>包括但不限于描述企业所处产业链情况，企业科技攻关情况（特别是企业正在研究突破的关键技术、对产业的作用和影响）。企业若有推动解决产业“卡脖子”技术问题的攻关项目</w:t>
            </w:r>
            <w:r>
              <w:rPr>
                <w:rFonts w:hint="eastAsia" w:ascii="宋体" w:hAnsi="宋体" w:eastAsia="宋体" w:cs="宋体"/>
                <w:color w:val="000000"/>
                <w:kern w:val="0"/>
                <w:sz w:val="22"/>
                <w:lang w:val="en-US" w:eastAsia="zh-CN"/>
              </w:rPr>
              <w:t>，请填写附表《重大技术攻关项目征集表(选填)》。</w:t>
            </w:r>
          </w:p>
        </w:tc>
      </w:tr>
      <w:tr>
        <w:tblPrEx>
          <w:tblCellMar>
            <w:top w:w="0" w:type="dxa"/>
            <w:left w:w="108" w:type="dxa"/>
            <w:bottom w:w="0" w:type="dxa"/>
            <w:right w:w="108" w:type="dxa"/>
          </w:tblCellMar>
        </w:tblPrEx>
        <w:trPr>
          <w:trHeight w:val="1525" w:hRule="atLeast"/>
          <w:jc w:val="center"/>
        </w:trPr>
        <w:tc>
          <w:tcPr>
            <w:tcW w:w="14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eastAsia="zh-CN"/>
              </w:rPr>
              <w:t>合作需求</w:t>
            </w:r>
          </w:p>
        </w:tc>
        <w:tc>
          <w:tcPr>
            <w:tcW w:w="8756" w:type="dxa"/>
            <w:gridSpan w:val="5"/>
            <w:tcBorders>
              <w:top w:val="single" w:color="auto" w:sz="4" w:space="0"/>
              <w:left w:val="nil"/>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eastAsia="zh-CN"/>
              </w:rPr>
              <w:t>填写企业与高校院所等研究机构的合作需求情况</w:t>
            </w:r>
          </w:p>
        </w:tc>
      </w:tr>
      <w:tr>
        <w:tblPrEx>
          <w:tblCellMar>
            <w:top w:w="0" w:type="dxa"/>
            <w:left w:w="108" w:type="dxa"/>
            <w:bottom w:w="0" w:type="dxa"/>
            <w:right w:w="108" w:type="dxa"/>
          </w:tblCellMar>
        </w:tblPrEx>
        <w:trPr>
          <w:trHeight w:val="1712" w:hRule="atLeast"/>
          <w:jc w:val="center"/>
        </w:trPr>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u w:val="none" w:color="auto"/>
                <w:lang w:eastAsia="zh-CN"/>
              </w:rPr>
            </w:pPr>
            <w:r>
              <w:rPr>
                <w:rFonts w:hint="eastAsia" w:ascii="宋体" w:hAnsi="宋体" w:eastAsia="宋体" w:cs="宋体"/>
                <w:b/>
                <w:bCs/>
                <w:color w:val="000000"/>
                <w:kern w:val="0"/>
                <w:sz w:val="24"/>
                <w:szCs w:val="24"/>
                <w:u w:val="none" w:color="auto"/>
                <w:lang w:eastAsia="zh-CN"/>
              </w:rPr>
              <w:t>技术需求</w:t>
            </w:r>
          </w:p>
          <w:p>
            <w:pPr>
              <w:widowControl/>
              <w:jc w:val="center"/>
              <w:rPr>
                <w:rFonts w:ascii="宋体" w:hAnsi="宋体" w:eastAsia="宋体" w:cs="宋体"/>
                <w:b/>
                <w:bCs/>
                <w:color w:val="000000"/>
                <w:kern w:val="0"/>
                <w:sz w:val="24"/>
                <w:szCs w:val="24"/>
                <w:u w:val="none" w:color="auto"/>
              </w:rPr>
            </w:pPr>
          </w:p>
        </w:tc>
        <w:tc>
          <w:tcPr>
            <w:tcW w:w="8756" w:type="dxa"/>
            <w:gridSpan w:val="5"/>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eastAsia="宋体" w:cs="宋体"/>
                <w:color w:val="000000"/>
                <w:kern w:val="0"/>
                <w:sz w:val="22"/>
                <w:u w:val="none" w:color="auto"/>
              </w:rPr>
            </w:pPr>
            <w:r>
              <w:rPr>
                <w:rFonts w:hint="eastAsia" w:ascii="宋体" w:hAnsi="宋体" w:eastAsia="宋体" w:cs="宋体"/>
                <w:color w:val="000000"/>
                <w:kern w:val="0"/>
                <w:sz w:val="22"/>
                <w:u w:val="none" w:color="auto"/>
                <w:lang w:eastAsia="zh-CN"/>
              </w:rPr>
              <w:t>填写企业技术需求情况</w:t>
            </w:r>
          </w:p>
        </w:tc>
      </w:tr>
    </w:tbl>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重大技术攻关项目征集表(选填)</w:t>
      </w:r>
    </w:p>
    <w:tbl>
      <w:tblPr>
        <w:tblStyle w:val="7"/>
        <w:tblW w:w="10168" w:type="dxa"/>
        <w:jc w:val="center"/>
        <w:tblLayout w:type="fixed"/>
        <w:tblCellMar>
          <w:top w:w="0" w:type="dxa"/>
          <w:left w:w="108" w:type="dxa"/>
          <w:bottom w:w="0" w:type="dxa"/>
          <w:right w:w="108" w:type="dxa"/>
        </w:tblCellMar>
      </w:tblPr>
      <w:tblGrid>
        <w:gridCol w:w="10168"/>
      </w:tblGrid>
      <w:tr>
        <w:tblPrEx>
          <w:tblCellMar>
            <w:top w:w="0" w:type="dxa"/>
            <w:left w:w="108" w:type="dxa"/>
            <w:bottom w:w="0" w:type="dxa"/>
            <w:right w:w="108" w:type="dxa"/>
          </w:tblCellMar>
        </w:tblPrEx>
        <w:trPr>
          <w:trHeight w:val="982" w:hRule="atLeast"/>
          <w:jc w:val="center"/>
        </w:trPr>
        <w:tc>
          <w:tcPr>
            <w:tcW w:w="10168"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项目名称：</w:t>
            </w:r>
          </w:p>
        </w:tc>
      </w:tr>
      <w:tr>
        <w:tblPrEx>
          <w:tblCellMar>
            <w:top w:w="0" w:type="dxa"/>
            <w:left w:w="108" w:type="dxa"/>
            <w:bottom w:w="0" w:type="dxa"/>
            <w:right w:w="108" w:type="dxa"/>
          </w:tblCellMar>
        </w:tblPrEx>
        <w:trPr>
          <w:trHeight w:val="325"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1、项目概述</w:t>
            </w:r>
          </w:p>
        </w:tc>
      </w:tr>
      <w:tr>
        <w:tblPrEx>
          <w:tblCellMar>
            <w:top w:w="0" w:type="dxa"/>
            <w:left w:w="108" w:type="dxa"/>
            <w:bottom w:w="0" w:type="dxa"/>
            <w:right w:w="108" w:type="dxa"/>
          </w:tblCellMar>
        </w:tblPrEx>
        <w:trPr>
          <w:trHeight w:val="2951"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eastAsia="zh-CN"/>
              </w:rPr>
              <w:t>聚焦我国尤其是我市重点产业产业链高质量发展面临的共性关键核心技术问题，现有技术与国外同类技术对比情况（注明国外对标企业及主要指标），现有研究基础及差距，防范重大科技风险、打破国外垄断、实现国产替代的急迫性、必要性、对产业高质量发展的促进作用及意义。（限1000字）</w:t>
            </w:r>
          </w:p>
          <w:p>
            <w:pPr>
              <w:ind w:firstLine="480" w:firstLineChars="200"/>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275"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2、主要研究内容和目标</w:t>
            </w:r>
          </w:p>
        </w:tc>
      </w:tr>
      <w:tr>
        <w:tblPrEx>
          <w:tblCellMar>
            <w:top w:w="0" w:type="dxa"/>
            <w:left w:w="108" w:type="dxa"/>
            <w:bottom w:w="0" w:type="dxa"/>
            <w:right w:w="108" w:type="dxa"/>
          </w:tblCellMar>
        </w:tblPrEx>
        <w:trPr>
          <w:trHeight w:val="3432"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研究攻克的关键核心技术关键点，包括技术难点突破、创新点。项目研究方案、技术路线、组织方式、资金需求等。（限3000字）</w:t>
            </w:r>
          </w:p>
        </w:tc>
      </w:tr>
      <w:tr>
        <w:tblPrEx>
          <w:tblCellMar>
            <w:top w:w="0" w:type="dxa"/>
            <w:left w:w="108" w:type="dxa"/>
            <w:bottom w:w="0" w:type="dxa"/>
            <w:right w:w="108" w:type="dxa"/>
          </w:tblCellMar>
        </w:tblPrEx>
        <w:trPr>
          <w:trHeight w:val="382"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3、预期取得的标志性成果</w:t>
            </w:r>
          </w:p>
        </w:tc>
      </w:tr>
      <w:tr>
        <w:tblPrEx>
          <w:tblCellMar>
            <w:top w:w="0" w:type="dxa"/>
            <w:left w:w="108" w:type="dxa"/>
            <w:bottom w:w="0" w:type="dxa"/>
            <w:right w:w="108" w:type="dxa"/>
          </w:tblCellMar>
        </w:tblPrEx>
        <w:trPr>
          <w:trHeight w:val="3766"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攻克的关键核心技术可考核的主要技术性能指标，与国外最先进水平性能指标的比较及差距（注明国外对标企业及主要指标），取得的标志性成果形式。（限1000字）</w:t>
            </w:r>
          </w:p>
          <w:p>
            <w:pPr>
              <w:rPr>
                <w:rFonts w:hint="eastAsia" w:ascii="仿宋" w:hAnsi="仿宋" w:eastAsia="仿宋" w:cs="Times New Roman"/>
                <w:color w:val="000000"/>
                <w:sz w:val="24"/>
                <w:szCs w:val="24"/>
              </w:rPr>
            </w:pPr>
          </w:p>
          <w:p>
            <w:pPr>
              <w:rPr>
                <w:rFonts w:hint="eastAsia" w:ascii="仿宋" w:hAnsi="仿宋" w:eastAsia="仿宋" w:cs="Times New Roman"/>
                <w:color w:val="000000"/>
                <w:sz w:val="24"/>
                <w:szCs w:val="24"/>
              </w:rPr>
            </w:pPr>
          </w:p>
        </w:tc>
      </w:tr>
      <w:tr>
        <w:tblPrEx>
          <w:tblCellMar>
            <w:top w:w="0" w:type="dxa"/>
            <w:left w:w="108" w:type="dxa"/>
            <w:bottom w:w="0" w:type="dxa"/>
            <w:right w:w="108" w:type="dxa"/>
          </w:tblCellMar>
        </w:tblPrEx>
        <w:trPr>
          <w:trHeight w:val="406" w:hRule="atLeast"/>
          <w:jc w:val="center"/>
        </w:trPr>
        <w:tc>
          <w:tcPr>
            <w:tcW w:w="10168" w:type="dxa"/>
            <w:tcBorders>
              <w:top w:val="single" w:color="000000" w:sz="8" w:space="0"/>
              <w:left w:val="single" w:color="000000" w:sz="8" w:space="0"/>
              <w:bottom w:val="single" w:color="000000" w:sz="8" w:space="0"/>
              <w:right w:val="single" w:color="000000" w:sz="8" w:space="0"/>
            </w:tcBorders>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4.</w:t>
            </w:r>
            <w:r>
              <w:rPr>
                <w:rFonts w:hint="eastAsia" w:ascii="仿宋" w:hAnsi="仿宋" w:eastAsia="仿宋" w:cs="Times New Roman"/>
                <w:color w:val="000000"/>
                <w:sz w:val="24"/>
                <w:szCs w:val="24"/>
                <w:lang w:eastAsia="zh-CN"/>
              </w:rPr>
              <w:t>项目团队</w:t>
            </w:r>
            <w:r>
              <w:rPr>
                <w:rFonts w:hint="eastAsia" w:ascii="仿宋" w:hAnsi="仿宋" w:eastAsia="仿宋" w:cs="Times New Roman"/>
                <w:color w:val="000000"/>
                <w:sz w:val="24"/>
                <w:szCs w:val="24"/>
              </w:rPr>
              <w:t>情况</w:t>
            </w:r>
          </w:p>
        </w:tc>
      </w:tr>
      <w:tr>
        <w:tblPrEx>
          <w:tblCellMar>
            <w:top w:w="0" w:type="dxa"/>
            <w:left w:w="108" w:type="dxa"/>
            <w:bottom w:w="0" w:type="dxa"/>
            <w:right w:w="108" w:type="dxa"/>
          </w:tblCellMar>
        </w:tblPrEx>
        <w:trPr>
          <w:trHeight w:val="6402" w:hRule="atLeast"/>
          <w:jc w:val="center"/>
        </w:trPr>
        <w:tc>
          <w:tcPr>
            <w:tcW w:w="10168" w:type="dxa"/>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单位</w:t>
            </w:r>
            <w:r>
              <w:rPr>
                <w:rFonts w:hint="eastAsia" w:ascii="仿宋" w:hAnsi="仿宋" w:eastAsia="仿宋" w:cs="Times New Roman"/>
                <w:color w:val="000000"/>
                <w:sz w:val="24"/>
                <w:szCs w:val="24"/>
                <w:lang w:eastAsia="zh-CN"/>
              </w:rPr>
              <w:t>研发平台及项目团队组建或计划组建</w:t>
            </w:r>
            <w:r>
              <w:rPr>
                <w:rFonts w:hint="eastAsia" w:ascii="仿宋" w:hAnsi="仿宋" w:eastAsia="仿宋" w:cs="Times New Roman"/>
                <w:color w:val="000000"/>
                <w:sz w:val="24"/>
                <w:szCs w:val="24"/>
              </w:rPr>
              <w:t>情况</w:t>
            </w: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rPr>
              <w:t>有合作单位的，介绍合作单位技术优势，在项目中的作用，各单位之间的分工等。项目负责人情况、项目组主要成员简况。（限</w:t>
            </w:r>
            <w:r>
              <w:rPr>
                <w:rFonts w:hint="eastAsia" w:ascii="仿宋" w:hAnsi="仿宋" w:eastAsia="仿宋" w:cs="Times New Roman"/>
                <w:color w:val="000000"/>
                <w:sz w:val="24"/>
                <w:szCs w:val="24"/>
                <w:lang w:val="en-US" w:eastAsia="zh-CN"/>
              </w:rPr>
              <w:t>6</w:t>
            </w:r>
            <w:r>
              <w:rPr>
                <w:rFonts w:hint="eastAsia" w:ascii="仿宋" w:hAnsi="仿宋" w:eastAsia="仿宋" w:cs="Times New Roman"/>
                <w:color w:val="000000"/>
                <w:sz w:val="24"/>
                <w:szCs w:val="24"/>
              </w:rPr>
              <w:t>00字）</w:t>
            </w:r>
          </w:p>
          <w:p>
            <w:pPr>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405"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5.技术、经济效益、市场风险分析</w:t>
            </w:r>
          </w:p>
        </w:tc>
      </w:tr>
      <w:tr>
        <w:tblPrEx>
          <w:tblCellMar>
            <w:top w:w="0" w:type="dxa"/>
            <w:left w:w="108" w:type="dxa"/>
            <w:bottom w:w="0" w:type="dxa"/>
            <w:right w:w="108" w:type="dxa"/>
          </w:tblCellMar>
        </w:tblPrEx>
        <w:trPr>
          <w:trHeight w:val="5959" w:hRule="atLeast"/>
          <w:jc w:val="center"/>
        </w:trPr>
        <w:tc>
          <w:tcPr>
            <w:tcW w:w="10168" w:type="dxa"/>
            <w:tcBorders>
              <w:top w:val="single" w:color="000000" w:sz="8" w:space="0"/>
              <w:left w:val="single" w:color="000000" w:sz="8" w:space="0"/>
              <w:bottom w:val="single" w:color="000000" w:sz="8" w:space="0"/>
              <w:right w:val="single" w:color="000000" w:sz="8" w:space="0"/>
            </w:tcBorders>
          </w:tcPr>
          <w:p>
            <w:pPr>
              <w:ind w:firstLine="480" w:firstLineChars="20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对提升产业整体竞争力、上下游产业链创新能力的带动作用，预期产生的经济效益、社会效益分析，推广应用及成果转化的预期分析，项目实施可能面临的风险及化解措施。（限500字）</w:t>
            </w:r>
          </w:p>
          <w:p>
            <w:pPr>
              <w:rPr>
                <w:rFonts w:ascii="仿宋" w:hAnsi="仿宋" w:eastAsia="仿宋" w:cs="Times New Roman"/>
                <w:color w:val="000000"/>
                <w:sz w:val="24"/>
                <w:szCs w:val="24"/>
              </w:rPr>
            </w:pP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6"/>
    <w:rsid w:val="00037361"/>
    <w:rsid w:val="00082656"/>
    <w:rsid w:val="000E40FF"/>
    <w:rsid w:val="0012247E"/>
    <w:rsid w:val="001440D8"/>
    <w:rsid w:val="00296ECF"/>
    <w:rsid w:val="00304E18"/>
    <w:rsid w:val="003E40E9"/>
    <w:rsid w:val="00522291"/>
    <w:rsid w:val="005E7C3E"/>
    <w:rsid w:val="00710A1E"/>
    <w:rsid w:val="007509A2"/>
    <w:rsid w:val="00753301"/>
    <w:rsid w:val="007D5989"/>
    <w:rsid w:val="00866E00"/>
    <w:rsid w:val="00915906"/>
    <w:rsid w:val="0095020B"/>
    <w:rsid w:val="009C61CE"/>
    <w:rsid w:val="009F12A1"/>
    <w:rsid w:val="00A00D39"/>
    <w:rsid w:val="00B316D4"/>
    <w:rsid w:val="00B63213"/>
    <w:rsid w:val="00EF347E"/>
    <w:rsid w:val="00F31F26"/>
    <w:rsid w:val="0B7FCD0E"/>
    <w:rsid w:val="0E9B367A"/>
    <w:rsid w:val="11E11432"/>
    <w:rsid w:val="12974927"/>
    <w:rsid w:val="237DD280"/>
    <w:rsid w:val="24DC0A0F"/>
    <w:rsid w:val="47534E03"/>
    <w:rsid w:val="4A7F0D6B"/>
    <w:rsid w:val="5ABDE5C5"/>
    <w:rsid w:val="5D0555D3"/>
    <w:rsid w:val="5FE9B13E"/>
    <w:rsid w:val="67FB40EF"/>
    <w:rsid w:val="6D9D87EF"/>
    <w:rsid w:val="739EC29C"/>
    <w:rsid w:val="73BB622B"/>
    <w:rsid w:val="759F7EA6"/>
    <w:rsid w:val="76EF6E5F"/>
    <w:rsid w:val="7A370525"/>
    <w:rsid w:val="7A5D3331"/>
    <w:rsid w:val="7BDB74B7"/>
    <w:rsid w:val="7BEF4720"/>
    <w:rsid w:val="7BEF6335"/>
    <w:rsid w:val="7CDF71C7"/>
    <w:rsid w:val="7D123FD1"/>
    <w:rsid w:val="7F6E5594"/>
    <w:rsid w:val="7F972A55"/>
    <w:rsid w:val="7F9F1E96"/>
    <w:rsid w:val="7FF36859"/>
    <w:rsid w:val="7FF76CAC"/>
    <w:rsid w:val="9BFC8A6F"/>
    <w:rsid w:val="ABBEF148"/>
    <w:rsid w:val="B4B5DEAB"/>
    <w:rsid w:val="BCBECB25"/>
    <w:rsid w:val="BDFE659F"/>
    <w:rsid w:val="BEC58786"/>
    <w:rsid w:val="CDFA89C1"/>
    <w:rsid w:val="E7EF594C"/>
    <w:rsid w:val="FADB8966"/>
    <w:rsid w:val="FBDEBABE"/>
    <w:rsid w:val="FBFBF756"/>
    <w:rsid w:val="FBFFC584"/>
    <w:rsid w:val="FDFB9DC3"/>
    <w:rsid w:val="FDFF6702"/>
    <w:rsid w:val="FF777204"/>
    <w:rsid w:val="FF77DEDD"/>
    <w:rsid w:val="FFFC4877"/>
    <w:rsid w:val="FFFFF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2"/>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Lines="0" w:afterAutospacing="0" w:line="560" w:lineRule="exact"/>
      <w:jc w:val="left"/>
      <w:outlineLvl w:val="1"/>
    </w:pPr>
    <w:rPr>
      <w:rFonts w:ascii="Arial" w:hAnsi="Arial" w:eastAsia="仿宋_GB2312"/>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日期 Char"/>
    <w:basedOn w:val="8"/>
    <w:link w:val="3"/>
    <w:semiHidden/>
    <w:qFormat/>
    <w:uiPriority w:val="99"/>
  </w:style>
  <w:style w:type="character" w:customStyle="1" w:styleId="13">
    <w:name w:val="批注框文本 Char"/>
    <w:basedOn w:val="8"/>
    <w:link w:val="4"/>
    <w:semiHidden/>
    <w:qFormat/>
    <w:uiPriority w:val="99"/>
    <w:rPr>
      <w:kern w:val="2"/>
      <w:sz w:val="18"/>
      <w:szCs w:val="18"/>
    </w:r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265</Characters>
  <Lines>2</Lines>
  <Paragraphs>1</Paragraphs>
  <TotalTime>43</TotalTime>
  <ScaleCrop>false</ScaleCrop>
  <LinksUpToDate>false</LinksUpToDate>
  <CharactersWithSpaces>310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2022-04-12T00:31:00Z</dcterms:created>
  <dc:creator>丁俊</dc:creator>
  <cp:lastModifiedBy>kkk</cp:lastModifiedBy>
  <cp:lastPrinted>2022-04-16T03:57:00Z</cp:lastPrinted>
  <dcterms:modified xsi:type="dcterms:W3CDTF">2022-04-15T14:20:37Z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0A2884C3CEDB4DC0A0EE6331E23D5CB4</vt:lpwstr>
  </property>
</Properties>
</file>